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93758" w14:textId="3A099BF1" w:rsidR="0087307A" w:rsidRPr="00A17673" w:rsidRDefault="00B54297" w:rsidP="0087307A">
      <w:pPr>
        <w:spacing w:after="120" w:line="240" w:lineRule="auto"/>
        <w:rPr>
          <w:rFonts w:ascii="Arial" w:hAnsi="Arial" w:cs="Arial"/>
        </w:rPr>
      </w:pPr>
      <w:r w:rsidRPr="00A17673">
        <w:rPr>
          <w:rFonts w:ascii="Arial" w:hAnsi="Arial" w:cs="Arial"/>
          <w:b/>
        </w:rPr>
        <w:tab/>
      </w:r>
      <w:r w:rsidRPr="00A17673">
        <w:rPr>
          <w:rFonts w:ascii="Arial" w:hAnsi="Arial" w:cs="Arial"/>
          <w:b/>
        </w:rPr>
        <w:tab/>
      </w:r>
      <w:r w:rsidR="000C74BE" w:rsidRPr="00A17673">
        <w:rPr>
          <w:rFonts w:ascii="Arial" w:hAnsi="Arial" w:cs="Arial"/>
          <w:b/>
        </w:rPr>
        <w:tab/>
      </w:r>
      <w:r w:rsidR="004C04BA" w:rsidRPr="00A17673">
        <w:rPr>
          <w:rFonts w:ascii="Arial" w:hAnsi="Arial" w:cs="Arial"/>
          <w:b/>
        </w:rPr>
        <w:tab/>
      </w:r>
      <w:r w:rsidR="004C04BA" w:rsidRPr="00A17673">
        <w:rPr>
          <w:rFonts w:ascii="Arial" w:hAnsi="Arial" w:cs="Arial"/>
          <w:b/>
        </w:rPr>
        <w:tab/>
      </w:r>
      <w:r w:rsidR="004C04BA" w:rsidRPr="00A17673">
        <w:rPr>
          <w:rFonts w:ascii="Arial" w:hAnsi="Arial" w:cs="Arial"/>
          <w:b/>
        </w:rPr>
        <w:tab/>
      </w:r>
      <w:r w:rsidRPr="00A17673">
        <w:rPr>
          <w:rFonts w:ascii="Arial" w:hAnsi="Arial" w:cs="Arial"/>
          <w:b/>
        </w:rPr>
        <w:tab/>
      </w:r>
      <w:r w:rsidRPr="00A17673">
        <w:rPr>
          <w:rFonts w:ascii="Arial" w:hAnsi="Arial" w:cs="Arial"/>
          <w:b/>
        </w:rPr>
        <w:tab/>
      </w:r>
      <w:r w:rsidRPr="00A17673">
        <w:rPr>
          <w:rFonts w:ascii="Arial" w:hAnsi="Arial" w:cs="Arial"/>
          <w:b/>
        </w:rPr>
        <w:tab/>
      </w:r>
      <w:r w:rsidR="00C068A7" w:rsidRPr="00A17673">
        <w:rPr>
          <w:rFonts w:ascii="Arial" w:hAnsi="Arial" w:cs="Arial"/>
          <w:b/>
        </w:rPr>
        <w:t xml:space="preserve">        </w:t>
      </w:r>
    </w:p>
    <w:tbl>
      <w:tblPr>
        <w:tblStyle w:val="TableGrid"/>
        <w:tblW w:w="10980" w:type="dxa"/>
        <w:tblInd w:w="108" w:type="dxa"/>
        <w:tblLook w:val="04A0" w:firstRow="1" w:lastRow="0" w:firstColumn="1" w:lastColumn="0" w:noHBand="0" w:noVBand="1"/>
      </w:tblPr>
      <w:tblGrid>
        <w:gridCol w:w="2612"/>
        <w:gridCol w:w="2878"/>
        <w:gridCol w:w="5490"/>
      </w:tblGrid>
      <w:tr w:rsidR="0087307A" w:rsidRPr="00A17673" w14:paraId="133AF857" w14:textId="77777777" w:rsidTr="00D60161">
        <w:tc>
          <w:tcPr>
            <w:tcW w:w="5490" w:type="dxa"/>
            <w:gridSpan w:val="2"/>
            <w:tcBorders>
              <w:bottom w:val="single" w:sz="4" w:space="0" w:color="auto"/>
            </w:tcBorders>
          </w:tcPr>
          <w:p w14:paraId="30826B9E" w14:textId="304CC44E" w:rsidR="0087307A" w:rsidRPr="00A17673" w:rsidRDefault="0087307A" w:rsidP="003E5310">
            <w:pPr>
              <w:rPr>
                <w:rFonts w:ascii="Arial" w:hAnsi="Arial" w:cs="Arial"/>
              </w:rPr>
            </w:pPr>
            <w:r w:rsidRPr="00A17673">
              <w:rPr>
                <w:rFonts w:ascii="Arial" w:hAnsi="Arial" w:cs="Arial"/>
              </w:rPr>
              <w:t>Candidate</w:t>
            </w:r>
            <w:r w:rsidR="0002506E" w:rsidRPr="00A17673">
              <w:rPr>
                <w:rFonts w:ascii="Arial" w:hAnsi="Arial" w:cs="Arial"/>
              </w:rPr>
              <w:t xml:space="preserve"> Kelsey Escue</w:t>
            </w:r>
          </w:p>
        </w:tc>
        <w:tc>
          <w:tcPr>
            <w:tcW w:w="5490" w:type="dxa"/>
          </w:tcPr>
          <w:p w14:paraId="166747D2" w14:textId="6A4BAED9" w:rsidR="0087307A" w:rsidRPr="00A17673" w:rsidRDefault="00030B88" w:rsidP="003E5310">
            <w:pPr>
              <w:rPr>
                <w:rFonts w:ascii="Arial" w:hAnsi="Arial" w:cs="Arial"/>
              </w:rPr>
            </w:pPr>
            <w:r w:rsidRPr="00A17673">
              <w:rPr>
                <w:rFonts w:ascii="Arial" w:hAnsi="Arial" w:cs="Arial"/>
              </w:rPr>
              <w:t>Field Supervisor</w:t>
            </w:r>
            <w:r w:rsidR="0002506E" w:rsidRPr="00A17673">
              <w:rPr>
                <w:rFonts w:ascii="Arial" w:hAnsi="Arial" w:cs="Arial"/>
              </w:rPr>
              <w:t xml:space="preserve"> Shari </w:t>
            </w:r>
            <w:proofErr w:type="spellStart"/>
            <w:r w:rsidR="0002506E" w:rsidRPr="00A17673">
              <w:rPr>
                <w:rFonts w:ascii="Arial" w:hAnsi="Arial" w:cs="Arial"/>
              </w:rPr>
              <w:t>Densel</w:t>
            </w:r>
            <w:proofErr w:type="spellEnd"/>
          </w:p>
        </w:tc>
      </w:tr>
      <w:tr w:rsidR="0087307A" w:rsidRPr="00A17673" w14:paraId="1FEBC1B0" w14:textId="77777777" w:rsidTr="00D60161">
        <w:tc>
          <w:tcPr>
            <w:tcW w:w="2612" w:type="dxa"/>
            <w:tcBorders>
              <w:top w:val="single" w:sz="4" w:space="0" w:color="auto"/>
              <w:left w:val="single" w:sz="4" w:space="0" w:color="auto"/>
              <w:bottom w:val="single" w:sz="4" w:space="0" w:color="auto"/>
              <w:right w:val="nil"/>
            </w:tcBorders>
          </w:tcPr>
          <w:p w14:paraId="5855EC28" w14:textId="38DE278E" w:rsidR="0087307A" w:rsidRPr="00A17673" w:rsidRDefault="0087307A" w:rsidP="003E5310">
            <w:pPr>
              <w:rPr>
                <w:rFonts w:ascii="Arial" w:hAnsi="Arial" w:cs="Arial"/>
              </w:rPr>
            </w:pPr>
            <w:r w:rsidRPr="00A17673">
              <w:rPr>
                <w:rFonts w:ascii="Arial" w:hAnsi="Arial" w:cs="Arial"/>
              </w:rPr>
              <w:t>Date</w:t>
            </w:r>
          </w:p>
        </w:tc>
        <w:tc>
          <w:tcPr>
            <w:tcW w:w="2878" w:type="dxa"/>
            <w:tcBorders>
              <w:top w:val="single" w:sz="4" w:space="0" w:color="auto"/>
              <w:left w:val="nil"/>
              <w:bottom w:val="single" w:sz="4" w:space="0" w:color="auto"/>
              <w:right w:val="single" w:sz="4" w:space="0" w:color="auto"/>
            </w:tcBorders>
          </w:tcPr>
          <w:p w14:paraId="2687BEC8" w14:textId="471F4807" w:rsidR="0087307A" w:rsidRPr="00A17673" w:rsidRDefault="00CE3AE0" w:rsidP="0087307A">
            <w:pPr>
              <w:rPr>
                <w:rFonts w:ascii="Arial" w:hAnsi="Arial" w:cs="Arial"/>
              </w:rPr>
            </w:pPr>
            <w:r w:rsidRPr="00A17673">
              <w:rPr>
                <w:rFonts w:ascii="Arial" w:hAnsi="Arial" w:cs="Arial"/>
              </w:rPr>
              <w:t>September 6</w:t>
            </w:r>
            <w:r w:rsidRPr="00A17673">
              <w:rPr>
                <w:rFonts w:ascii="Arial" w:hAnsi="Arial" w:cs="Arial"/>
                <w:vertAlign w:val="superscript"/>
              </w:rPr>
              <w:t>th</w:t>
            </w:r>
            <w:r w:rsidRPr="00A17673">
              <w:rPr>
                <w:rFonts w:ascii="Arial" w:hAnsi="Arial" w:cs="Arial"/>
              </w:rPr>
              <w:t>, 2017</w:t>
            </w:r>
          </w:p>
        </w:tc>
        <w:tc>
          <w:tcPr>
            <w:tcW w:w="5490" w:type="dxa"/>
            <w:tcBorders>
              <w:left w:val="single" w:sz="4" w:space="0" w:color="auto"/>
            </w:tcBorders>
          </w:tcPr>
          <w:p w14:paraId="7351B077" w14:textId="0C13AFCB" w:rsidR="0087307A" w:rsidRPr="00A17673" w:rsidRDefault="0087307A" w:rsidP="003E5310">
            <w:pPr>
              <w:rPr>
                <w:rFonts w:ascii="Arial" w:hAnsi="Arial" w:cs="Arial"/>
              </w:rPr>
            </w:pPr>
            <w:r w:rsidRPr="00A17673">
              <w:rPr>
                <w:rFonts w:ascii="Arial" w:hAnsi="Arial" w:cs="Arial"/>
              </w:rPr>
              <w:t>Mentor</w:t>
            </w:r>
            <w:r w:rsidR="00030B88" w:rsidRPr="00A17673">
              <w:rPr>
                <w:rFonts w:ascii="Arial" w:hAnsi="Arial" w:cs="Arial"/>
              </w:rPr>
              <w:t xml:space="preserve"> Teacher</w:t>
            </w:r>
            <w:r w:rsidR="0002506E" w:rsidRPr="00A17673">
              <w:rPr>
                <w:rFonts w:ascii="Arial" w:hAnsi="Arial" w:cs="Arial"/>
              </w:rPr>
              <w:t xml:space="preserve"> </w:t>
            </w:r>
            <w:proofErr w:type="spellStart"/>
            <w:r w:rsidR="0002506E" w:rsidRPr="00A17673">
              <w:rPr>
                <w:rFonts w:ascii="Arial" w:hAnsi="Arial" w:cs="Arial"/>
              </w:rPr>
              <w:t>Noralyn</w:t>
            </w:r>
            <w:proofErr w:type="spellEnd"/>
            <w:r w:rsidR="0002506E" w:rsidRPr="00A17673">
              <w:rPr>
                <w:rFonts w:ascii="Arial" w:hAnsi="Arial" w:cs="Arial"/>
              </w:rPr>
              <w:t xml:space="preserve"> Sutherland</w:t>
            </w:r>
          </w:p>
        </w:tc>
      </w:tr>
    </w:tbl>
    <w:p w14:paraId="0989F4B2" w14:textId="77777777" w:rsidR="00D60161" w:rsidRPr="00A17673" w:rsidRDefault="00D60161" w:rsidP="00316687">
      <w:pPr>
        <w:spacing w:after="0" w:line="240" w:lineRule="auto"/>
        <w:rPr>
          <w:rFonts w:ascii="Arial" w:hAnsi="Arial" w:cs="Arial"/>
          <w:b/>
        </w:rPr>
      </w:pPr>
    </w:p>
    <w:p w14:paraId="0C7D1407" w14:textId="166B4B55" w:rsidR="00D60161" w:rsidRPr="00A17673" w:rsidRDefault="00F257A2" w:rsidP="00316687">
      <w:pPr>
        <w:spacing w:after="0" w:line="240" w:lineRule="auto"/>
        <w:rPr>
          <w:rFonts w:ascii="Arial" w:hAnsi="Arial" w:cs="Arial"/>
          <w:b/>
        </w:rPr>
      </w:pPr>
      <w:r w:rsidRPr="00A17673">
        <w:rPr>
          <w:rFonts w:ascii="Arial" w:hAnsi="Arial" w:cs="Arial"/>
          <w:b/>
          <w:noProof/>
        </w:rPr>
        <mc:AlternateContent>
          <mc:Choice Requires="wps">
            <w:drawing>
              <wp:anchor distT="0" distB="0" distL="114300" distR="114300" simplePos="0" relativeHeight="251659264" behindDoc="0" locked="0" layoutInCell="1" allowOverlap="1" wp14:anchorId="31B030EC" wp14:editId="74093951">
                <wp:simplePos x="0" y="0"/>
                <wp:positionH relativeFrom="column">
                  <wp:posOffset>2857500</wp:posOffset>
                </wp:positionH>
                <wp:positionV relativeFrom="paragraph">
                  <wp:posOffset>12700</wp:posOffset>
                </wp:positionV>
                <wp:extent cx="37719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F9AC04" w14:textId="3BD2E7B1" w:rsidR="009A66BC" w:rsidRDefault="009A66BC" w:rsidP="00CA45E3">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noProof/>
                              </w:rPr>
                              <w:drawing>
                                <wp:inline distT="0" distB="0" distL="0" distR="0" wp14:anchorId="0210F777" wp14:editId="331DC0E7">
                                  <wp:extent cx="829206" cy="1263551"/>
                                  <wp:effectExtent l="11430" t="0" r="0" b="0"/>
                                  <wp:docPr id="2" name="Picture 2" descr="Macintosh HD:Users:kelseyescue:Downloads:IMG_2017090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kelseyescue:Downloads:IMG_20170901_1619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29358" cy="1263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25pt;margin-top:1pt;width:29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" filled="f" stroked="f">
                <v:textbox>
                  <w:txbxContent>
                    <w:p w14:paraId="43F9AC04" w14:textId="3BD2E7B1" w:rsidR="009A66BC" w:rsidRDefault="009A66BC" w:rsidP="00CA45E3">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noProof/>
                        </w:rPr>
                        <w:drawing>
                          <wp:inline distT="0" distB="0" distL="0" distR="0" wp14:anchorId="0210F777" wp14:editId="331DC0E7">
                            <wp:extent cx="829206" cy="1263551"/>
                            <wp:effectExtent l="11430" t="0" r="0" b="0"/>
                            <wp:docPr id="2" name="Picture 2" descr="Macintosh HD:Users:kelseyescue:Downloads:IMG_2017090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kelseyescue:Downloads:IMG_20170901_1619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29358" cy="1263783"/>
                                    </a:xfrm>
                                    <a:prstGeom prst="rect">
                                      <a:avLst/>
                                    </a:prstGeom>
                                    <a:noFill/>
                                    <a:ln>
                                      <a:noFill/>
                                    </a:ln>
                                  </pic:spPr>
                                </pic:pic>
                              </a:graphicData>
                            </a:graphic>
                          </wp:inline>
                        </w:drawing>
                      </w:r>
                    </w:p>
                  </w:txbxContent>
                </v:textbox>
                <w10:wrap type="square"/>
              </v:shape>
            </w:pict>
          </mc:Fallback>
        </mc:AlternateContent>
      </w:r>
    </w:p>
    <w:p w14:paraId="35760F55" w14:textId="23FFBB5F" w:rsidR="00D60161" w:rsidRPr="00A17673" w:rsidRDefault="00AC1459" w:rsidP="00316687">
      <w:pPr>
        <w:spacing w:after="0" w:line="240" w:lineRule="auto"/>
        <w:rPr>
          <w:rFonts w:ascii="Arial" w:hAnsi="Arial" w:cs="Arial"/>
          <w:b/>
        </w:rPr>
      </w:pPr>
      <w:r w:rsidRPr="00A17673">
        <w:rPr>
          <w:rFonts w:ascii="Arial" w:hAnsi="Arial" w:cs="Arial"/>
          <w:b/>
        </w:rPr>
        <w:t>Unit</w:t>
      </w:r>
      <w:r w:rsidR="009B611D" w:rsidRPr="00A17673">
        <w:rPr>
          <w:rFonts w:ascii="Arial" w:hAnsi="Arial" w:cs="Arial"/>
          <w:b/>
        </w:rPr>
        <w:t>/</w:t>
      </w:r>
      <w:r w:rsidR="00D60161" w:rsidRPr="00A17673">
        <w:rPr>
          <w:rFonts w:ascii="Arial" w:hAnsi="Arial" w:cs="Arial"/>
          <w:b/>
        </w:rPr>
        <w:t>title:</w:t>
      </w:r>
      <w:r w:rsidR="0002506E" w:rsidRPr="00A17673">
        <w:rPr>
          <w:rFonts w:ascii="Arial" w:hAnsi="Arial" w:cs="Arial"/>
          <w:b/>
        </w:rPr>
        <w:t xml:space="preserve"> Mosaics</w:t>
      </w:r>
    </w:p>
    <w:p w14:paraId="45F18F2B" w14:textId="6EFCF8EF" w:rsidR="00D60161" w:rsidRPr="00A17673" w:rsidRDefault="00D60161" w:rsidP="00316687">
      <w:pPr>
        <w:spacing w:after="0" w:line="240" w:lineRule="auto"/>
        <w:rPr>
          <w:rFonts w:ascii="Arial" w:hAnsi="Arial" w:cs="Arial"/>
          <w:b/>
        </w:rPr>
      </w:pPr>
      <w:r w:rsidRPr="00A17673">
        <w:rPr>
          <w:rFonts w:ascii="Arial" w:hAnsi="Arial" w:cs="Arial"/>
          <w:b/>
        </w:rPr>
        <w:t>Grade level:</w:t>
      </w:r>
      <w:r w:rsidR="0002506E" w:rsidRPr="00A17673">
        <w:rPr>
          <w:rFonts w:ascii="Arial" w:hAnsi="Arial" w:cs="Arial"/>
          <w:b/>
        </w:rPr>
        <w:t xml:space="preserve"> 4</w:t>
      </w:r>
      <w:r w:rsidR="0002506E" w:rsidRPr="00A17673">
        <w:rPr>
          <w:rFonts w:ascii="Arial" w:hAnsi="Arial" w:cs="Arial"/>
          <w:b/>
          <w:vertAlign w:val="superscript"/>
        </w:rPr>
        <w:t>th</w:t>
      </w:r>
      <w:r w:rsidR="0002506E" w:rsidRPr="00A17673">
        <w:rPr>
          <w:rFonts w:ascii="Arial" w:hAnsi="Arial" w:cs="Arial"/>
          <w:b/>
        </w:rPr>
        <w:t xml:space="preserve"> Grade</w:t>
      </w:r>
    </w:p>
    <w:p w14:paraId="3D9B0C34" w14:textId="747FAC32" w:rsidR="00D60161" w:rsidRPr="00A17673" w:rsidRDefault="00D60161" w:rsidP="00316687">
      <w:pPr>
        <w:spacing w:after="0" w:line="240" w:lineRule="auto"/>
        <w:rPr>
          <w:rFonts w:ascii="Arial" w:hAnsi="Arial" w:cs="Arial"/>
          <w:b/>
        </w:rPr>
      </w:pPr>
      <w:r w:rsidRPr="00A17673">
        <w:rPr>
          <w:rFonts w:ascii="Arial" w:hAnsi="Arial" w:cs="Arial"/>
          <w:b/>
        </w:rPr>
        <w:t>Number of Students:</w:t>
      </w:r>
      <w:r w:rsidR="0002506E" w:rsidRPr="00A17673">
        <w:rPr>
          <w:rFonts w:ascii="Arial" w:hAnsi="Arial" w:cs="Arial"/>
          <w:b/>
        </w:rPr>
        <w:t xml:space="preserve"> 28</w:t>
      </w:r>
    </w:p>
    <w:p w14:paraId="4EC0BEC6" w14:textId="0FA8AF12" w:rsidR="00D60161" w:rsidRPr="00A17673" w:rsidRDefault="00D60161" w:rsidP="00316687">
      <w:pPr>
        <w:spacing w:after="0" w:line="240" w:lineRule="auto"/>
        <w:rPr>
          <w:rFonts w:ascii="Arial" w:hAnsi="Arial" w:cs="Arial"/>
          <w:b/>
        </w:rPr>
      </w:pPr>
      <w:r w:rsidRPr="00A17673">
        <w:rPr>
          <w:rFonts w:ascii="Arial" w:hAnsi="Arial" w:cs="Arial"/>
          <w:b/>
        </w:rPr>
        <w:t>Lesson ___</w:t>
      </w:r>
      <w:r w:rsidR="0002506E" w:rsidRPr="00A17673">
        <w:rPr>
          <w:rFonts w:ascii="Arial" w:hAnsi="Arial" w:cs="Arial"/>
          <w:b/>
        </w:rPr>
        <w:t>1</w:t>
      </w:r>
      <w:r w:rsidRPr="00A17673">
        <w:rPr>
          <w:rFonts w:ascii="Arial" w:hAnsi="Arial" w:cs="Arial"/>
          <w:b/>
        </w:rPr>
        <w:t>__ of __</w:t>
      </w:r>
      <w:r w:rsidR="002B73F8" w:rsidRPr="00A17673">
        <w:rPr>
          <w:rFonts w:ascii="Arial" w:hAnsi="Arial" w:cs="Arial"/>
          <w:b/>
        </w:rPr>
        <w:t>3</w:t>
      </w:r>
      <w:r w:rsidRPr="00A17673">
        <w:rPr>
          <w:rFonts w:ascii="Arial" w:hAnsi="Arial" w:cs="Arial"/>
          <w:b/>
        </w:rPr>
        <w:t>___</w:t>
      </w:r>
    </w:p>
    <w:p w14:paraId="244CC600" w14:textId="6E2FE2A0" w:rsidR="00AC1459" w:rsidRPr="00A17673" w:rsidRDefault="00AC1459" w:rsidP="00316687">
      <w:pPr>
        <w:spacing w:after="0" w:line="240" w:lineRule="auto"/>
        <w:rPr>
          <w:rFonts w:ascii="Arial" w:hAnsi="Arial" w:cs="Arial"/>
          <w:b/>
        </w:rPr>
      </w:pPr>
      <w:r w:rsidRPr="00A17673">
        <w:rPr>
          <w:rFonts w:ascii="Arial" w:hAnsi="Arial" w:cs="Arial"/>
          <w:b/>
        </w:rPr>
        <w:t>Lesson title:</w:t>
      </w:r>
      <w:r w:rsidR="0002506E" w:rsidRPr="00A17673">
        <w:rPr>
          <w:rFonts w:ascii="Arial" w:hAnsi="Arial" w:cs="Arial"/>
          <w:b/>
        </w:rPr>
        <w:t xml:space="preserve"> Fall Ripped Paper Mosaics</w:t>
      </w:r>
    </w:p>
    <w:p w14:paraId="18952072" w14:textId="3E26D3A8" w:rsidR="00D60161" w:rsidRPr="00A17673" w:rsidRDefault="0077787B" w:rsidP="00D60161">
      <w:pPr>
        <w:spacing w:after="0" w:line="240" w:lineRule="auto"/>
        <w:rPr>
          <w:rFonts w:ascii="Arial" w:hAnsi="Arial" w:cs="Arial"/>
          <w:b/>
        </w:rPr>
      </w:pPr>
      <w:r w:rsidRPr="00A17673">
        <w:rPr>
          <w:rFonts w:ascii="Arial" w:hAnsi="Arial" w:cs="Arial"/>
          <w:b/>
        </w:rPr>
        <w:t>Enduring Understanding</w:t>
      </w:r>
      <w:r w:rsidR="00076C1E" w:rsidRPr="00A17673">
        <w:rPr>
          <w:rFonts w:ascii="Arial" w:hAnsi="Arial" w:cs="Arial"/>
          <w:b/>
        </w:rPr>
        <w:t xml:space="preserve">  </w:t>
      </w:r>
      <w:r w:rsidR="009D00B3" w:rsidRPr="00A17673">
        <w:rPr>
          <w:rFonts w:ascii="Arial" w:hAnsi="Arial" w:cs="Arial"/>
          <w:b/>
        </w:rPr>
        <w:t xml:space="preserve"> </w:t>
      </w:r>
    </w:p>
    <w:tbl>
      <w:tblPr>
        <w:tblStyle w:val="TableGrid"/>
        <w:tblW w:w="0" w:type="auto"/>
        <w:tblInd w:w="108" w:type="dxa"/>
        <w:tblLook w:val="04A0" w:firstRow="1" w:lastRow="0" w:firstColumn="1" w:lastColumn="0" w:noHBand="0" w:noVBand="1"/>
      </w:tblPr>
      <w:tblGrid>
        <w:gridCol w:w="10908"/>
      </w:tblGrid>
      <w:tr w:rsidR="00D60161" w:rsidRPr="00A17673" w14:paraId="25A62D2B" w14:textId="77777777" w:rsidTr="00D60161">
        <w:trPr>
          <w:trHeight w:val="656"/>
        </w:trPr>
        <w:tc>
          <w:tcPr>
            <w:tcW w:w="10908" w:type="dxa"/>
          </w:tcPr>
          <w:p w14:paraId="2C0A63DF" w14:textId="2C8ECCCF" w:rsidR="00D60161" w:rsidRPr="00A17673" w:rsidRDefault="0002506E" w:rsidP="00D60161">
            <w:pPr>
              <w:rPr>
                <w:rFonts w:ascii="Arial" w:eastAsia="Times New Roman" w:hAnsi="Arial" w:cs="Arial"/>
              </w:rPr>
            </w:pPr>
            <w:r w:rsidRPr="00A17673">
              <w:rPr>
                <w:rFonts w:ascii="Arial" w:eastAsia="Times New Roman" w:hAnsi="Arial" w:cs="Arial"/>
              </w:rPr>
              <w:t xml:space="preserve">Students will compare and contrast what defines a mosaic, along with identifying and analyzing color relationships. Students will question what makes a successful mosaic, and describe their theme identifying the season Fall. </w:t>
            </w:r>
          </w:p>
        </w:tc>
      </w:tr>
    </w:tbl>
    <w:p w14:paraId="043DDD3A" w14:textId="77777777" w:rsidR="00D60161" w:rsidRPr="00A17673" w:rsidRDefault="00D60161" w:rsidP="00D60161">
      <w:pPr>
        <w:spacing w:after="0" w:line="240" w:lineRule="auto"/>
        <w:rPr>
          <w:rFonts w:ascii="Arial" w:hAnsi="Arial" w:cs="Arial"/>
          <w:b/>
        </w:rPr>
      </w:pPr>
    </w:p>
    <w:tbl>
      <w:tblPr>
        <w:tblStyle w:val="TableGrid"/>
        <w:tblW w:w="0" w:type="auto"/>
        <w:tblInd w:w="108" w:type="dxa"/>
        <w:tblLook w:val="04A0" w:firstRow="1" w:lastRow="0" w:firstColumn="1" w:lastColumn="0" w:noHBand="0" w:noVBand="1"/>
      </w:tblPr>
      <w:tblGrid>
        <w:gridCol w:w="10890"/>
      </w:tblGrid>
      <w:tr w:rsidR="00D60161" w:rsidRPr="00A17673" w14:paraId="015B3278" w14:textId="77777777" w:rsidTr="00BB2745">
        <w:trPr>
          <w:trHeight w:val="656"/>
        </w:trPr>
        <w:tc>
          <w:tcPr>
            <w:tcW w:w="10890" w:type="dxa"/>
          </w:tcPr>
          <w:p w14:paraId="061617D8" w14:textId="4B866D57" w:rsidR="0002506E" w:rsidRPr="00A17673" w:rsidRDefault="00D60161" w:rsidP="00D60161">
            <w:pPr>
              <w:rPr>
                <w:rFonts w:ascii="Arial" w:hAnsi="Arial" w:cs="Arial"/>
                <w:color w:val="0000FF"/>
              </w:rPr>
            </w:pPr>
            <w:r w:rsidRPr="00A17673">
              <w:rPr>
                <w:rFonts w:ascii="Arial" w:hAnsi="Arial" w:cs="Arial"/>
                <w:b/>
              </w:rPr>
              <w:t>Rationale:</w:t>
            </w:r>
            <w:r w:rsidR="00787E80" w:rsidRPr="00A17673">
              <w:rPr>
                <w:rFonts w:ascii="Arial" w:hAnsi="Arial" w:cs="Arial"/>
                <w:b/>
              </w:rPr>
              <w:t xml:space="preserve"> </w:t>
            </w:r>
          </w:p>
          <w:p w14:paraId="5640287A" w14:textId="7292BA9B" w:rsidR="00D60161" w:rsidRPr="00A17673" w:rsidRDefault="0002506E" w:rsidP="00D60161">
            <w:pPr>
              <w:rPr>
                <w:rFonts w:ascii="Arial" w:hAnsi="Arial" w:cs="Arial"/>
              </w:rPr>
            </w:pPr>
            <w:r w:rsidRPr="00A17673">
              <w:rPr>
                <w:rFonts w:ascii="Arial" w:eastAsia="Times New Roman" w:hAnsi="Arial" w:cs="Arial"/>
              </w:rPr>
              <w:t>Through this lesson, students will physically, mentally, and creatively express a mosaic</w:t>
            </w:r>
            <w:r w:rsidR="00123CF1" w:rsidRPr="00A17673">
              <w:rPr>
                <w:rFonts w:ascii="Arial" w:eastAsia="Times New Roman" w:hAnsi="Arial" w:cs="Arial"/>
              </w:rPr>
              <w:t xml:space="preserve"> with ripped paper</w:t>
            </w:r>
            <w:r w:rsidRPr="00A17673">
              <w:rPr>
                <w:rFonts w:ascii="Arial" w:eastAsia="Times New Roman" w:hAnsi="Arial" w:cs="Arial"/>
              </w:rPr>
              <w:t>. Videos, interactive conversations and activities will expose students to another aspect of contemporary visual arts</w:t>
            </w:r>
            <w:r w:rsidR="00123CF1" w:rsidRPr="00A17673">
              <w:rPr>
                <w:rFonts w:ascii="Arial" w:eastAsia="Times New Roman" w:hAnsi="Arial" w:cs="Arial"/>
              </w:rPr>
              <w:t xml:space="preserve"> culture</w:t>
            </w:r>
            <w:r w:rsidRPr="00A17673">
              <w:rPr>
                <w:rFonts w:ascii="Arial" w:eastAsia="Times New Roman" w:hAnsi="Arial" w:cs="Arial"/>
              </w:rPr>
              <w:t xml:space="preserve">. Ripping numerous </w:t>
            </w:r>
            <w:r w:rsidR="008B595C" w:rsidRPr="00A17673">
              <w:rPr>
                <w:rFonts w:ascii="Arial" w:eastAsia="Times New Roman" w:hAnsi="Arial" w:cs="Arial"/>
              </w:rPr>
              <w:t>pieces</w:t>
            </w:r>
            <w:r w:rsidRPr="00A17673">
              <w:rPr>
                <w:rFonts w:ascii="Arial" w:eastAsia="Times New Roman" w:hAnsi="Arial" w:cs="Arial"/>
              </w:rPr>
              <w:t xml:space="preserve"> of colored paper to create their puzzled mosaic teaches habits of the mind, including </w:t>
            </w:r>
            <w:r w:rsidR="008B595C" w:rsidRPr="00A17673">
              <w:rPr>
                <w:rFonts w:ascii="Arial" w:eastAsia="Times New Roman" w:hAnsi="Arial" w:cs="Arial"/>
              </w:rPr>
              <w:t xml:space="preserve">persistence and envisioning. </w:t>
            </w:r>
            <w:r w:rsidRPr="00A17673">
              <w:rPr>
                <w:rFonts w:ascii="Arial" w:eastAsia="Times New Roman" w:hAnsi="Arial" w:cs="Arial"/>
              </w:rPr>
              <w:t xml:space="preserve">Due to contemporary imagery’s versatility, students can challenge their craft and envisioning with multiple tints and shades of colors, along with focusing on color relationships (warm versus cool), and rip intricate pieces of paper to innovate in their mosaic. </w:t>
            </w:r>
          </w:p>
          <w:p w14:paraId="45D19377" w14:textId="7A5FE2A2" w:rsidR="008B595C" w:rsidRPr="00A17673" w:rsidRDefault="00D60161" w:rsidP="00712447">
            <w:pPr>
              <w:rPr>
                <w:rFonts w:ascii="Arial" w:hAnsi="Arial" w:cs="Arial"/>
              </w:rPr>
            </w:pPr>
            <w:r w:rsidRPr="00A17673">
              <w:rPr>
                <w:rFonts w:ascii="Arial" w:hAnsi="Arial" w:cs="Arial"/>
                <w:b/>
              </w:rPr>
              <w:t>Summary:</w:t>
            </w:r>
            <w:r w:rsidR="0077787B" w:rsidRPr="00A17673">
              <w:rPr>
                <w:rFonts w:ascii="Arial" w:hAnsi="Arial" w:cs="Arial"/>
                <w:b/>
              </w:rPr>
              <w:t xml:space="preserve"> </w:t>
            </w:r>
            <w:r w:rsidR="0035247A" w:rsidRPr="00A17673">
              <w:rPr>
                <w:rFonts w:ascii="Arial" w:hAnsi="Arial" w:cs="Arial"/>
              </w:rPr>
              <w:t>In 3-5 sentences, answer the following questions:</w:t>
            </w:r>
          </w:p>
          <w:p w14:paraId="676503BF" w14:textId="674391CD" w:rsidR="008B595C" w:rsidRPr="00A17673" w:rsidRDefault="008B595C" w:rsidP="008B595C">
            <w:pPr>
              <w:rPr>
                <w:rFonts w:ascii="Arial" w:hAnsi="Arial" w:cs="Arial"/>
              </w:rPr>
            </w:pPr>
            <w:r w:rsidRPr="00A17673">
              <w:rPr>
                <w:rFonts w:ascii="Arial" w:hAnsi="Arial" w:cs="Arial"/>
              </w:rPr>
              <w:t xml:space="preserve">- Students will </w:t>
            </w:r>
            <w:r w:rsidRPr="00A17673">
              <w:rPr>
                <w:rFonts w:ascii="Arial" w:hAnsi="Arial" w:cs="Arial"/>
                <w:b/>
              </w:rPr>
              <w:t>interpret</w:t>
            </w:r>
            <w:r w:rsidRPr="00A17673">
              <w:rPr>
                <w:rFonts w:ascii="Arial" w:hAnsi="Arial" w:cs="Arial"/>
              </w:rPr>
              <w:t xml:space="preserve"> something they see, in the current season of </w:t>
            </w:r>
            <w:r w:rsidRPr="00A17673">
              <w:rPr>
                <w:rFonts w:ascii="Arial" w:hAnsi="Arial" w:cs="Arial"/>
                <w:highlight w:val="yellow"/>
              </w:rPr>
              <w:t>Fall</w:t>
            </w:r>
            <w:r w:rsidRPr="00A17673">
              <w:rPr>
                <w:rFonts w:ascii="Arial" w:hAnsi="Arial" w:cs="Arial"/>
              </w:rPr>
              <w:t>, into a ripped paper mosaic.</w:t>
            </w:r>
          </w:p>
          <w:p w14:paraId="263D4801" w14:textId="180022BC" w:rsidR="008B595C" w:rsidRPr="00A17673" w:rsidRDefault="008B595C" w:rsidP="00BB2745">
            <w:pPr>
              <w:ind w:right="-18"/>
              <w:rPr>
                <w:rFonts w:ascii="Arial" w:hAnsi="Arial" w:cs="Arial"/>
              </w:rPr>
            </w:pPr>
            <w:r w:rsidRPr="00A17673">
              <w:rPr>
                <w:rFonts w:ascii="Arial" w:hAnsi="Arial" w:cs="Arial"/>
              </w:rPr>
              <w:t xml:space="preserve">- Students will </w:t>
            </w:r>
            <w:r w:rsidRPr="00A17673">
              <w:rPr>
                <w:rFonts w:ascii="Arial" w:hAnsi="Arial" w:cs="Arial"/>
                <w:b/>
              </w:rPr>
              <w:t>experiment</w:t>
            </w:r>
            <w:r w:rsidRPr="00A17673">
              <w:rPr>
                <w:rFonts w:ascii="Arial" w:hAnsi="Arial" w:cs="Arial"/>
              </w:rPr>
              <w:t xml:space="preserve"> with </w:t>
            </w:r>
            <w:r w:rsidRPr="00A17673">
              <w:rPr>
                <w:rFonts w:ascii="Arial" w:hAnsi="Arial" w:cs="Arial"/>
                <w:highlight w:val="yellow"/>
              </w:rPr>
              <w:t>tints and shades</w:t>
            </w:r>
            <w:r w:rsidRPr="00A17673">
              <w:rPr>
                <w:rFonts w:ascii="Arial" w:hAnsi="Arial" w:cs="Arial"/>
              </w:rPr>
              <w:t xml:space="preserve"> of colored ripped paper while constructing a mosaic. Students will </w:t>
            </w:r>
            <w:r w:rsidRPr="00A17673">
              <w:rPr>
                <w:rFonts w:ascii="Arial" w:hAnsi="Arial" w:cs="Arial"/>
                <w:b/>
              </w:rPr>
              <w:t>investigate</w:t>
            </w:r>
            <w:r w:rsidRPr="00A17673">
              <w:rPr>
                <w:rFonts w:ascii="Arial" w:hAnsi="Arial" w:cs="Arial"/>
              </w:rPr>
              <w:t xml:space="preserve"> what qualifies as a </w:t>
            </w:r>
            <w:r w:rsidRPr="00A17673">
              <w:rPr>
                <w:rFonts w:ascii="Arial" w:hAnsi="Arial" w:cs="Arial"/>
                <w:highlight w:val="yellow"/>
              </w:rPr>
              <w:t>mosaic</w:t>
            </w:r>
            <w:r w:rsidRPr="00A17673">
              <w:rPr>
                <w:rFonts w:ascii="Arial" w:hAnsi="Arial" w:cs="Arial"/>
              </w:rPr>
              <w:t>.</w:t>
            </w:r>
          </w:p>
          <w:p w14:paraId="545CA60D" w14:textId="48157615" w:rsidR="00D60161" w:rsidRPr="00A17673" w:rsidRDefault="008B595C" w:rsidP="00D60161">
            <w:pPr>
              <w:rPr>
                <w:rFonts w:ascii="Arial" w:hAnsi="Arial" w:cs="Arial"/>
              </w:rPr>
            </w:pPr>
            <w:r w:rsidRPr="00A17673">
              <w:rPr>
                <w:rFonts w:ascii="Arial" w:hAnsi="Arial" w:cs="Arial"/>
              </w:rPr>
              <w:t xml:space="preserve">- This lesson is </w:t>
            </w:r>
            <w:r w:rsidRPr="00A17673">
              <w:rPr>
                <w:rFonts w:ascii="Arial" w:hAnsi="Arial" w:cs="Arial"/>
                <w:u w:val="single"/>
              </w:rPr>
              <w:t>personalized</w:t>
            </w:r>
            <w:r w:rsidRPr="00A17673">
              <w:rPr>
                <w:rFonts w:ascii="Arial" w:hAnsi="Arial" w:cs="Arial"/>
              </w:rPr>
              <w:t xml:space="preserve"> due to every child’s individual interests in Fall; the student chooses their Fall content for their mosaic. Students will gain understanding of mosaics long historical context by looking at a video of Roman mosaics. </w:t>
            </w:r>
          </w:p>
        </w:tc>
      </w:tr>
    </w:tbl>
    <w:p w14:paraId="6F5EE6F8" w14:textId="2838167E" w:rsidR="005676E2" w:rsidRPr="00A17673" w:rsidRDefault="00D60161" w:rsidP="0049330B">
      <w:pPr>
        <w:spacing w:after="0" w:line="240" w:lineRule="auto"/>
        <w:rPr>
          <w:rFonts w:ascii="Arial" w:hAnsi="Arial" w:cs="Arial"/>
        </w:rPr>
      </w:pPr>
      <w:r w:rsidRPr="00A17673">
        <w:rPr>
          <w:rFonts w:ascii="Arial" w:hAnsi="Arial" w:cs="Arial"/>
          <w:b/>
        </w:rPr>
        <w:t>Les</w:t>
      </w:r>
      <w:r w:rsidR="008B1A0C" w:rsidRPr="00A17673">
        <w:rPr>
          <w:rFonts w:ascii="Arial" w:hAnsi="Arial" w:cs="Arial"/>
          <w:b/>
        </w:rPr>
        <w:t xml:space="preserve">son Objectives </w:t>
      </w:r>
    </w:p>
    <w:tbl>
      <w:tblPr>
        <w:tblStyle w:val="TableGrid"/>
        <w:tblW w:w="10890" w:type="dxa"/>
        <w:tblInd w:w="108" w:type="dxa"/>
        <w:tblLook w:val="04A0" w:firstRow="1" w:lastRow="0" w:firstColumn="1" w:lastColumn="0" w:noHBand="0" w:noVBand="1"/>
      </w:tblPr>
      <w:tblGrid>
        <w:gridCol w:w="1133"/>
        <w:gridCol w:w="3263"/>
        <w:gridCol w:w="766"/>
        <w:gridCol w:w="2973"/>
        <w:gridCol w:w="2755"/>
      </w:tblGrid>
      <w:tr w:rsidR="005676E2" w:rsidRPr="00A17673" w14:paraId="59B144CD" w14:textId="77777777" w:rsidTr="00BB2745">
        <w:tc>
          <w:tcPr>
            <w:tcW w:w="468" w:type="dxa"/>
            <w:shd w:val="clear" w:color="auto" w:fill="F2F2F2" w:themeFill="background1" w:themeFillShade="F2"/>
            <w:vAlign w:val="center"/>
          </w:tcPr>
          <w:p w14:paraId="1F2DA5AB" w14:textId="5293211D" w:rsidR="000C74BE" w:rsidRPr="00A17673" w:rsidRDefault="00A63ACE" w:rsidP="005676E2">
            <w:pPr>
              <w:jc w:val="center"/>
              <w:rPr>
                <w:rFonts w:ascii="Arial" w:hAnsi="Arial" w:cs="Arial"/>
                <w:b/>
              </w:rPr>
            </w:pPr>
            <w:r w:rsidRPr="00A17673">
              <w:rPr>
                <w:rFonts w:ascii="Arial" w:hAnsi="Arial" w:cs="Arial"/>
                <w:b/>
              </w:rPr>
              <w:t>The students will…</w:t>
            </w:r>
          </w:p>
        </w:tc>
        <w:tc>
          <w:tcPr>
            <w:tcW w:w="3690" w:type="dxa"/>
            <w:shd w:val="clear" w:color="auto" w:fill="F2F2F2" w:themeFill="background1" w:themeFillShade="F2"/>
            <w:vAlign w:val="center"/>
          </w:tcPr>
          <w:p w14:paraId="35395036" w14:textId="7CA777D8" w:rsidR="000C74BE" w:rsidRPr="00A17673" w:rsidRDefault="00BB2745" w:rsidP="00BB2745">
            <w:pPr>
              <w:jc w:val="center"/>
              <w:rPr>
                <w:rFonts w:ascii="Arial" w:hAnsi="Arial" w:cs="Arial"/>
              </w:rPr>
            </w:pPr>
            <w:r w:rsidRPr="00A17673">
              <w:rPr>
                <w:rFonts w:ascii="Arial" w:hAnsi="Arial" w:cs="Arial"/>
                <w:b/>
              </w:rPr>
              <w:t xml:space="preserve">Lesson Objectives / </w:t>
            </w:r>
            <w:r w:rsidRPr="00A17673">
              <w:rPr>
                <w:rFonts w:ascii="Arial" w:hAnsi="Arial" w:cs="Arial"/>
                <w:b/>
                <w:color w:val="FF6600"/>
              </w:rPr>
              <w:t>Learning Targets</w:t>
            </w:r>
          </w:p>
        </w:tc>
        <w:tc>
          <w:tcPr>
            <w:tcW w:w="638" w:type="dxa"/>
            <w:shd w:val="clear" w:color="auto" w:fill="F2F2F2" w:themeFill="background1" w:themeFillShade="F2"/>
            <w:vAlign w:val="center"/>
          </w:tcPr>
          <w:p w14:paraId="79AC8B80" w14:textId="77777777" w:rsidR="000C74BE" w:rsidRPr="00A17673" w:rsidRDefault="000C74BE" w:rsidP="005676E2">
            <w:pPr>
              <w:jc w:val="center"/>
              <w:rPr>
                <w:rFonts w:ascii="Arial" w:hAnsi="Arial" w:cs="Arial"/>
                <w:b/>
              </w:rPr>
            </w:pPr>
            <w:r w:rsidRPr="00A17673">
              <w:rPr>
                <w:rFonts w:ascii="Arial" w:hAnsi="Arial" w:cs="Arial"/>
                <w:b/>
              </w:rPr>
              <w:t>ODE</w:t>
            </w:r>
          </w:p>
          <w:p w14:paraId="72C6FF35" w14:textId="56D81B6D" w:rsidR="000C74BE" w:rsidRPr="00A17673" w:rsidRDefault="000C74BE" w:rsidP="005676E2">
            <w:pPr>
              <w:jc w:val="center"/>
              <w:rPr>
                <w:rFonts w:ascii="Arial" w:hAnsi="Arial" w:cs="Arial"/>
                <w:b/>
              </w:rPr>
            </w:pPr>
            <w:r w:rsidRPr="00A17673">
              <w:rPr>
                <w:rFonts w:ascii="Arial" w:hAnsi="Arial" w:cs="Arial"/>
                <w:b/>
              </w:rPr>
              <w:t>Code</w:t>
            </w:r>
          </w:p>
        </w:tc>
        <w:tc>
          <w:tcPr>
            <w:tcW w:w="3322" w:type="dxa"/>
            <w:shd w:val="clear" w:color="auto" w:fill="F2F2F2" w:themeFill="background1" w:themeFillShade="F2"/>
            <w:vAlign w:val="center"/>
          </w:tcPr>
          <w:p w14:paraId="57397B0E" w14:textId="29D55F0F" w:rsidR="000C74BE" w:rsidRPr="00A17673" w:rsidRDefault="000C74BE" w:rsidP="005676E2">
            <w:pPr>
              <w:jc w:val="center"/>
              <w:rPr>
                <w:rFonts w:ascii="Arial" w:hAnsi="Arial" w:cs="Arial"/>
                <w:b/>
              </w:rPr>
            </w:pPr>
            <w:r w:rsidRPr="00A17673">
              <w:rPr>
                <w:rFonts w:ascii="Arial" w:hAnsi="Arial" w:cs="Arial"/>
                <w:b/>
              </w:rPr>
              <w:t>Visual Arts Standard</w:t>
            </w:r>
          </w:p>
        </w:tc>
        <w:tc>
          <w:tcPr>
            <w:tcW w:w="2772" w:type="dxa"/>
            <w:shd w:val="clear" w:color="auto" w:fill="F2F2F2" w:themeFill="background1" w:themeFillShade="F2"/>
            <w:vAlign w:val="center"/>
          </w:tcPr>
          <w:p w14:paraId="15C739B0" w14:textId="77777777" w:rsidR="00BB2745" w:rsidRPr="00A17673" w:rsidRDefault="000C74BE" w:rsidP="005676E2">
            <w:pPr>
              <w:jc w:val="center"/>
              <w:rPr>
                <w:rFonts w:ascii="Arial" w:hAnsi="Arial" w:cs="Arial"/>
                <w:b/>
              </w:rPr>
            </w:pPr>
            <w:r w:rsidRPr="00A17673">
              <w:rPr>
                <w:rFonts w:ascii="Arial" w:hAnsi="Arial" w:cs="Arial"/>
                <w:b/>
              </w:rPr>
              <w:t>Assessment</w:t>
            </w:r>
            <w:r w:rsidR="005676E2" w:rsidRPr="00A17673">
              <w:rPr>
                <w:rFonts w:ascii="Arial" w:hAnsi="Arial" w:cs="Arial"/>
                <w:b/>
              </w:rPr>
              <w:t>/Evaluation</w:t>
            </w:r>
            <w:r w:rsidRPr="00A17673">
              <w:rPr>
                <w:rFonts w:ascii="Arial" w:hAnsi="Arial" w:cs="Arial"/>
                <w:b/>
              </w:rPr>
              <w:t xml:space="preserve"> </w:t>
            </w:r>
          </w:p>
          <w:p w14:paraId="5332AA04" w14:textId="16FCD9B0" w:rsidR="000C74BE" w:rsidRPr="00A17673" w:rsidRDefault="000C74BE" w:rsidP="005676E2">
            <w:pPr>
              <w:jc w:val="center"/>
              <w:rPr>
                <w:rFonts w:ascii="Arial" w:hAnsi="Arial" w:cs="Arial"/>
                <w:b/>
              </w:rPr>
            </w:pPr>
            <w:proofErr w:type="gramStart"/>
            <w:r w:rsidRPr="00A17673">
              <w:rPr>
                <w:rFonts w:ascii="Arial" w:hAnsi="Arial" w:cs="Arial"/>
                <w:b/>
              </w:rPr>
              <w:t>of</w:t>
            </w:r>
            <w:proofErr w:type="gramEnd"/>
            <w:r w:rsidRPr="00A17673">
              <w:rPr>
                <w:rFonts w:ascii="Arial" w:hAnsi="Arial" w:cs="Arial"/>
                <w:b/>
              </w:rPr>
              <w:t xml:space="preserve"> evidence</w:t>
            </w:r>
          </w:p>
        </w:tc>
      </w:tr>
      <w:tr w:rsidR="005676E2" w:rsidRPr="00A17673" w14:paraId="27CEA999" w14:textId="77777777" w:rsidTr="00BB2745">
        <w:tc>
          <w:tcPr>
            <w:tcW w:w="468" w:type="dxa"/>
          </w:tcPr>
          <w:p w14:paraId="00A95527" w14:textId="0E61C026" w:rsidR="000C74BE" w:rsidRPr="00A17673" w:rsidRDefault="005676E2" w:rsidP="00D60161">
            <w:pPr>
              <w:rPr>
                <w:rFonts w:ascii="Arial" w:hAnsi="Arial" w:cs="Arial"/>
                <w:b/>
              </w:rPr>
            </w:pPr>
            <w:r w:rsidRPr="00A17673">
              <w:rPr>
                <w:rFonts w:ascii="Arial" w:hAnsi="Arial" w:cs="Arial"/>
                <w:b/>
              </w:rPr>
              <w:t>1</w:t>
            </w:r>
          </w:p>
        </w:tc>
        <w:tc>
          <w:tcPr>
            <w:tcW w:w="3690" w:type="dxa"/>
          </w:tcPr>
          <w:p w14:paraId="7B346320" w14:textId="7563CFA2" w:rsidR="000C74BE" w:rsidRPr="00A17673" w:rsidRDefault="00123CF1" w:rsidP="00D60161">
            <w:pPr>
              <w:rPr>
                <w:rFonts w:ascii="Arial" w:hAnsi="Arial" w:cs="Arial"/>
              </w:rPr>
            </w:pPr>
            <w:r w:rsidRPr="00A17673">
              <w:rPr>
                <w:rFonts w:ascii="Arial" w:hAnsi="Arial" w:cs="Arial"/>
              </w:rPr>
              <w:t>Students will work independently and persistently throughout the lesson</w:t>
            </w:r>
          </w:p>
        </w:tc>
        <w:tc>
          <w:tcPr>
            <w:tcW w:w="638" w:type="dxa"/>
          </w:tcPr>
          <w:p w14:paraId="23CBB80A" w14:textId="74A3D73E" w:rsidR="000C74BE" w:rsidRPr="00A17673" w:rsidRDefault="005C1584" w:rsidP="00D60161">
            <w:pPr>
              <w:rPr>
                <w:rFonts w:ascii="Arial" w:hAnsi="Arial" w:cs="Arial"/>
                <w:b/>
              </w:rPr>
            </w:pPr>
            <w:r w:rsidRPr="00A17673">
              <w:rPr>
                <w:rFonts w:ascii="Arial" w:hAnsi="Arial" w:cs="Arial"/>
                <w:b/>
              </w:rPr>
              <w:t>4PR</w:t>
            </w:r>
          </w:p>
        </w:tc>
        <w:tc>
          <w:tcPr>
            <w:tcW w:w="3322" w:type="dxa"/>
          </w:tcPr>
          <w:p w14:paraId="59602EEC" w14:textId="497FDD6C" w:rsidR="000C74BE" w:rsidRPr="00A17673" w:rsidRDefault="00123CF1" w:rsidP="00D60161">
            <w:pPr>
              <w:rPr>
                <w:rFonts w:ascii="Arial" w:hAnsi="Arial" w:cs="Arial"/>
              </w:rPr>
            </w:pPr>
            <w:r w:rsidRPr="00A17673">
              <w:rPr>
                <w:rFonts w:ascii="Arial" w:hAnsi="Arial" w:cs="Arial"/>
              </w:rPr>
              <w:t>Demonstrate motivation, independence and persistence during studio practices to complete artworks</w:t>
            </w:r>
          </w:p>
        </w:tc>
        <w:tc>
          <w:tcPr>
            <w:tcW w:w="2772" w:type="dxa"/>
          </w:tcPr>
          <w:p w14:paraId="59F50506" w14:textId="495E5B4A" w:rsidR="000C74BE" w:rsidRPr="00A17673" w:rsidRDefault="00123CF1" w:rsidP="00D60161">
            <w:pPr>
              <w:rPr>
                <w:rFonts w:ascii="Arial" w:hAnsi="Arial" w:cs="Arial"/>
              </w:rPr>
            </w:pPr>
            <w:r w:rsidRPr="00A17673">
              <w:rPr>
                <w:rFonts w:ascii="Arial" w:hAnsi="Arial" w:cs="Arial"/>
              </w:rPr>
              <w:t xml:space="preserve">Students complete the handout, sketch an idea for their mosaic, rip multiple colors of ripped paper (including tints and shades), </w:t>
            </w:r>
            <w:proofErr w:type="gramStart"/>
            <w:r w:rsidRPr="00A17673">
              <w:rPr>
                <w:rFonts w:ascii="Arial" w:hAnsi="Arial" w:cs="Arial"/>
              </w:rPr>
              <w:t>glue</w:t>
            </w:r>
            <w:proofErr w:type="gramEnd"/>
            <w:r w:rsidRPr="00A17673">
              <w:rPr>
                <w:rFonts w:ascii="Arial" w:hAnsi="Arial" w:cs="Arial"/>
              </w:rPr>
              <w:t xml:space="preserve"> those pieces to create their sketch of Fall.</w:t>
            </w:r>
          </w:p>
        </w:tc>
      </w:tr>
      <w:tr w:rsidR="005676E2" w:rsidRPr="00A17673" w14:paraId="6B055444" w14:textId="77777777" w:rsidTr="00BB2745">
        <w:tc>
          <w:tcPr>
            <w:tcW w:w="468" w:type="dxa"/>
          </w:tcPr>
          <w:p w14:paraId="3E4D1412" w14:textId="57152009" w:rsidR="000C74BE" w:rsidRPr="00A17673" w:rsidRDefault="005676E2" w:rsidP="00D60161">
            <w:pPr>
              <w:rPr>
                <w:rFonts w:ascii="Arial" w:hAnsi="Arial" w:cs="Arial"/>
                <w:b/>
              </w:rPr>
            </w:pPr>
            <w:r w:rsidRPr="00A17673">
              <w:rPr>
                <w:rFonts w:ascii="Arial" w:hAnsi="Arial" w:cs="Arial"/>
                <w:b/>
              </w:rPr>
              <w:t>2</w:t>
            </w:r>
          </w:p>
        </w:tc>
        <w:tc>
          <w:tcPr>
            <w:tcW w:w="3690" w:type="dxa"/>
          </w:tcPr>
          <w:p w14:paraId="2E07C6F0" w14:textId="222EC163" w:rsidR="000C74BE" w:rsidRPr="00A17673" w:rsidRDefault="00123CF1" w:rsidP="00D60161">
            <w:pPr>
              <w:rPr>
                <w:rFonts w:ascii="Arial" w:hAnsi="Arial" w:cs="Arial"/>
              </w:rPr>
            </w:pPr>
            <w:r w:rsidRPr="00A17673">
              <w:rPr>
                <w:rFonts w:ascii="Arial" w:hAnsi="Arial" w:cs="Arial"/>
              </w:rPr>
              <w:t xml:space="preserve">Students will experiment with ripping paper to create a mosaic that conveys beauty. </w:t>
            </w:r>
          </w:p>
        </w:tc>
        <w:tc>
          <w:tcPr>
            <w:tcW w:w="638" w:type="dxa"/>
          </w:tcPr>
          <w:p w14:paraId="7B67BB34" w14:textId="31D9D382" w:rsidR="000C74BE" w:rsidRPr="00A17673" w:rsidRDefault="00123CF1" w:rsidP="00D60161">
            <w:pPr>
              <w:rPr>
                <w:rFonts w:ascii="Arial" w:hAnsi="Arial" w:cs="Arial"/>
                <w:b/>
              </w:rPr>
            </w:pPr>
            <w:r w:rsidRPr="00A17673">
              <w:rPr>
                <w:rFonts w:ascii="Arial" w:hAnsi="Arial" w:cs="Arial"/>
                <w:b/>
              </w:rPr>
              <w:t>2PR</w:t>
            </w:r>
          </w:p>
        </w:tc>
        <w:tc>
          <w:tcPr>
            <w:tcW w:w="3322" w:type="dxa"/>
          </w:tcPr>
          <w:p w14:paraId="1F08DB82" w14:textId="0C93EE6F" w:rsidR="00123CF1" w:rsidRPr="00A17673" w:rsidRDefault="00123CF1" w:rsidP="00123CF1">
            <w:pPr>
              <w:rPr>
                <w:rFonts w:ascii="Arial" w:eastAsia="Times New Roman" w:hAnsi="Arial" w:cs="Arial"/>
              </w:rPr>
            </w:pPr>
            <w:r w:rsidRPr="00A17673">
              <w:rPr>
                <w:rFonts w:ascii="Arial" w:eastAsia="Times New Roman" w:hAnsi="Arial" w:cs="Arial"/>
              </w:rPr>
              <w:t xml:space="preserve"> Experiment with art materials by using them in unexpected and creative ways to express ideas and convey meaning.</w:t>
            </w:r>
          </w:p>
          <w:p w14:paraId="5585A7CF" w14:textId="77777777" w:rsidR="000C74BE" w:rsidRPr="00A17673" w:rsidRDefault="000C74BE" w:rsidP="00D60161">
            <w:pPr>
              <w:rPr>
                <w:rFonts w:ascii="Arial" w:hAnsi="Arial" w:cs="Arial"/>
                <w:b/>
              </w:rPr>
            </w:pPr>
          </w:p>
        </w:tc>
        <w:tc>
          <w:tcPr>
            <w:tcW w:w="2772" w:type="dxa"/>
          </w:tcPr>
          <w:p w14:paraId="03839C06" w14:textId="76BDBB1E" w:rsidR="000C74BE" w:rsidRPr="00A17673" w:rsidRDefault="00123CF1" w:rsidP="00D60161">
            <w:pPr>
              <w:rPr>
                <w:rFonts w:ascii="Arial" w:hAnsi="Arial" w:cs="Arial"/>
              </w:rPr>
            </w:pPr>
            <w:r w:rsidRPr="00A17673">
              <w:rPr>
                <w:rFonts w:ascii="Arial" w:hAnsi="Arial" w:cs="Arial"/>
              </w:rPr>
              <w:t xml:space="preserve">Students choose something they admire from Fall to convey something beautiful into a mosaic with ripping paper. </w:t>
            </w:r>
          </w:p>
        </w:tc>
      </w:tr>
      <w:tr w:rsidR="005676E2" w:rsidRPr="00A17673" w14:paraId="415E575A" w14:textId="77777777" w:rsidTr="00BB2745">
        <w:tc>
          <w:tcPr>
            <w:tcW w:w="468" w:type="dxa"/>
          </w:tcPr>
          <w:p w14:paraId="467E967C" w14:textId="607AD5E1" w:rsidR="000C74BE" w:rsidRPr="00A17673" w:rsidRDefault="005676E2" w:rsidP="00D60161">
            <w:pPr>
              <w:rPr>
                <w:rFonts w:ascii="Arial" w:hAnsi="Arial" w:cs="Arial"/>
                <w:b/>
              </w:rPr>
            </w:pPr>
            <w:r w:rsidRPr="00A17673">
              <w:rPr>
                <w:rFonts w:ascii="Arial" w:hAnsi="Arial" w:cs="Arial"/>
                <w:b/>
              </w:rPr>
              <w:t>3</w:t>
            </w:r>
          </w:p>
        </w:tc>
        <w:tc>
          <w:tcPr>
            <w:tcW w:w="3690" w:type="dxa"/>
          </w:tcPr>
          <w:p w14:paraId="015FEE8A" w14:textId="1348F8C5" w:rsidR="000C74BE" w:rsidRPr="00A17673" w:rsidRDefault="005C1584" w:rsidP="00D60161">
            <w:pPr>
              <w:rPr>
                <w:rFonts w:ascii="Arial" w:hAnsi="Arial" w:cs="Arial"/>
              </w:rPr>
            </w:pPr>
            <w:r w:rsidRPr="00A17673">
              <w:rPr>
                <w:rFonts w:ascii="Arial" w:hAnsi="Arial" w:cs="Arial"/>
              </w:rPr>
              <w:t>Students will rip different tints and shades of colors to construct their mosaic.</w:t>
            </w:r>
          </w:p>
        </w:tc>
        <w:tc>
          <w:tcPr>
            <w:tcW w:w="638" w:type="dxa"/>
          </w:tcPr>
          <w:p w14:paraId="584ECF4A" w14:textId="26E9A36C" w:rsidR="000C74BE" w:rsidRPr="00A17673" w:rsidRDefault="00123CF1" w:rsidP="00D60161">
            <w:pPr>
              <w:rPr>
                <w:rFonts w:ascii="Arial" w:hAnsi="Arial" w:cs="Arial"/>
                <w:b/>
              </w:rPr>
            </w:pPr>
            <w:r w:rsidRPr="00A17673">
              <w:rPr>
                <w:rFonts w:ascii="Arial" w:hAnsi="Arial" w:cs="Arial"/>
                <w:b/>
              </w:rPr>
              <w:t>5</w:t>
            </w:r>
            <w:r w:rsidR="005C1584" w:rsidRPr="00A17673">
              <w:rPr>
                <w:rFonts w:ascii="Arial" w:hAnsi="Arial" w:cs="Arial"/>
                <w:b/>
              </w:rPr>
              <w:t>RE</w:t>
            </w:r>
          </w:p>
        </w:tc>
        <w:tc>
          <w:tcPr>
            <w:tcW w:w="3322" w:type="dxa"/>
          </w:tcPr>
          <w:p w14:paraId="1FE9F2A7" w14:textId="4C8568F2" w:rsidR="00123CF1" w:rsidRPr="00A17673" w:rsidRDefault="00123CF1" w:rsidP="00123CF1">
            <w:pPr>
              <w:rPr>
                <w:rFonts w:ascii="Arial" w:eastAsia="Times New Roman" w:hAnsi="Arial" w:cs="Arial"/>
              </w:rPr>
            </w:pPr>
            <w:r w:rsidRPr="00A17673">
              <w:rPr>
                <w:rFonts w:ascii="Arial" w:eastAsia="Times New Roman" w:hAnsi="Arial" w:cs="Arial"/>
              </w:rPr>
              <w:t>Refer to criteria and use art vocabulary when discussing and judging the quality of artworks.</w:t>
            </w:r>
          </w:p>
          <w:p w14:paraId="62733BB3" w14:textId="77777777" w:rsidR="000C74BE" w:rsidRPr="00A17673" w:rsidRDefault="000C74BE" w:rsidP="00D60161">
            <w:pPr>
              <w:rPr>
                <w:rFonts w:ascii="Arial" w:hAnsi="Arial" w:cs="Arial"/>
                <w:b/>
              </w:rPr>
            </w:pPr>
          </w:p>
        </w:tc>
        <w:tc>
          <w:tcPr>
            <w:tcW w:w="2772" w:type="dxa"/>
          </w:tcPr>
          <w:p w14:paraId="79C623F5" w14:textId="05AB2F79" w:rsidR="000C74BE" w:rsidRPr="00A17673" w:rsidRDefault="005C1584" w:rsidP="00D60161">
            <w:pPr>
              <w:rPr>
                <w:rFonts w:ascii="Arial" w:hAnsi="Arial" w:cs="Arial"/>
              </w:rPr>
            </w:pPr>
            <w:r w:rsidRPr="00A17673">
              <w:rPr>
                <w:rFonts w:ascii="Arial" w:hAnsi="Arial" w:cs="Arial"/>
              </w:rPr>
              <w:t>Students used tints and shades in their mosaic, along with identifying where they see mosaics in their world on their handout</w:t>
            </w:r>
          </w:p>
        </w:tc>
      </w:tr>
      <w:tr w:rsidR="005676E2" w:rsidRPr="00A17673" w14:paraId="32337233" w14:textId="77777777" w:rsidTr="00BB2745">
        <w:tc>
          <w:tcPr>
            <w:tcW w:w="468" w:type="dxa"/>
          </w:tcPr>
          <w:p w14:paraId="5B4A0085" w14:textId="636C060F" w:rsidR="000C74BE" w:rsidRPr="00A17673" w:rsidRDefault="005676E2" w:rsidP="00D60161">
            <w:pPr>
              <w:rPr>
                <w:rFonts w:ascii="Arial" w:hAnsi="Arial" w:cs="Arial"/>
                <w:b/>
              </w:rPr>
            </w:pPr>
            <w:r w:rsidRPr="00A17673">
              <w:rPr>
                <w:rFonts w:ascii="Arial" w:hAnsi="Arial" w:cs="Arial"/>
                <w:b/>
              </w:rPr>
              <w:t>4</w:t>
            </w:r>
          </w:p>
        </w:tc>
        <w:tc>
          <w:tcPr>
            <w:tcW w:w="3690" w:type="dxa"/>
          </w:tcPr>
          <w:p w14:paraId="4102CC94" w14:textId="545C6FDD" w:rsidR="000C74BE" w:rsidRPr="00A17673" w:rsidRDefault="005C1584" w:rsidP="00D60161">
            <w:pPr>
              <w:rPr>
                <w:rFonts w:ascii="Arial" w:hAnsi="Arial" w:cs="Arial"/>
              </w:rPr>
            </w:pPr>
            <w:r w:rsidRPr="00A17673">
              <w:rPr>
                <w:rFonts w:ascii="Arial" w:hAnsi="Arial" w:cs="Arial"/>
              </w:rPr>
              <w:t xml:space="preserve">Students will create a mosaic </w:t>
            </w:r>
            <w:r w:rsidRPr="00A17673">
              <w:rPr>
                <w:rFonts w:ascii="Arial" w:hAnsi="Arial" w:cs="Arial"/>
              </w:rPr>
              <w:lastRenderedPageBreak/>
              <w:t xml:space="preserve">that links to their interpretation of Fall beauty and admiration. </w:t>
            </w:r>
          </w:p>
        </w:tc>
        <w:tc>
          <w:tcPr>
            <w:tcW w:w="638" w:type="dxa"/>
          </w:tcPr>
          <w:p w14:paraId="236F1093" w14:textId="49F797BB" w:rsidR="000C74BE" w:rsidRPr="00A17673" w:rsidRDefault="005C1584" w:rsidP="00D60161">
            <w:pPr>
              <w:rPr>
                <w:rFonts w:ascii="Arial" w:hAnsi="Arial" w:cs="Arial"/>
                <w:b/>
              </w:rPr>
            </w:pPr>
            <w:r w:rsidRPr="00A17673">
              <w:rPr>
                <w:rFonts w:ascii="Arial" w:hAnsi="Arial" w:cs="Arial"/>
                <w:b/>
              </w:rPr>
              <w:lastRenderedPageBreak/>
              <w:t>5PR</w:t>
            </w:r>
          </w:p>
        </w:tc>
        <w:tc>
          <w:tcPr>
            <w:tcW w:w="3322" w:type="dxa"/>
          </w:tcPr>
          <w:p w14:paraId="244D7112" w14:textId="3A84B2C2" w:rsidR="005C1584" w:rsidRPr="00A17673" w:rsidRDefault="005C1584" w:rsidP="005C1584">
            <w:pPr>
              <w:rPr>
                <w:rFonts w:ascii="Arial" w:eastAsia="Times New Roman" w:hAnsi="Arial" w:cs="Arial"/>
              </w:rPr>
            </w:pPr>
            <w:r w:rsidRPr="00A17673">
              <w:rPr>
                <w:rFonts w:ascii="Arial" w:eastAsia="Times New Roman" w:hAnsi="Arial" w:cs="Arial"/>
              </w:rPr>
              <w:t xml:space="preserve">Link ideas in and design of </w:t>
            </w:r>
            <w:r w:rsidRPr="00A17673">
              <w:rPr>
                <w:rFonts w:ascii="Arial" w:eastAsia="Times New Roman" w:hAnsi="Arial" w:cs="Arial"/>
              </w:rPr>
              <w:lastRenderedPageBreak/>
              <w:t>works of art to the emotions and moods expressed in them.</w:t>
            </w:r>
          </w:p>
          <w:p w14:paraId="76DBA3D4" w14:textId="77777777" w:rsidR="000C74BE" w:rsidRPr="00A17673" w:rsidRDefault="000C74BE" w:rsidP="00D60161">
            <w:pPr>
              <w:rPr>
                <w:rFonts w:ascii="Arial" w:hAnsi="Arial" w:cs="Arial"/>
                <w:b/>
              </w:rPr>
            </w:pPr>
          </w:p>
        </w:tc>
        <w:tc>
          <w:tcPr>
            <w:tcW w:w="2772" w:type="dxa"/>
          </w:tcPr>
          <w:p w14:paraId="6328E058" w14:textId="793C4F51" w:rsidR="000C74BE" w:rsidRPr="00A17673" w:rsidRDefault="005C1584" w:rsidP="00D60161">
            <w:pPr>
              <w:rPr>
                <w:rFonts w:ascii="Arial" w:hAnsi="Arial" w:cs="Arial"/>
              </w:rPr>
            </w:pPr>
            <w:r w:rsidRPr="00A17673">
              <w:rPr>
                <w:rFonts w:ascii="Arial" w:hAnsi="Arial" w:cs="Arial"/>
              </w:rPr>
              <w:lastRenderedPageBreak/>
              <w:t xml:space="preserve">Students sketch and </w:t>
            </w:r>
            <w:r w:rsidRPr="00A17673">
              <w:rPr>
                <w:rFonts w:ascii="Arial" w:hAnsi="Arial" w:cs="Arial"/>
              </w:rPr>
              <w:lastRenderedPageBreak/>
              <w:t xml:space="preserve">create a mosaic that depicts an emotion of passion. </w:t>
            </w:r>
          </w:p>
        </w:tc>
      </w:tr>
    </w:tbl>
    <w:p w14:paraId="5F91CF85" w14:textId="77777777" w:rsidR="00D60161" w:rsidRPr="00A17673" w:rsidRDefault="00D60161" w:rsidP="00D60161">
      <w:pPr>
        <w:spacing w:after="0" w:line="240" w:lineRule="auto"/>
        <w:rPr>
          <w:rFonts w:ascii="Arial" w:hAnsi="Arial" w:cs="Arial"/>
          <w:b/>
        </w:rPr>
      </w:pPr>
    </w:p>
    <w:tbl>
      <w:tblPr>
        <w:tblStyle w:val="TableGrid"/>
        <w:tblW w:w="0" w:type="auto"/>
        <w:tblInd w:w="108" w:type="dxa"/>
        <w:tblLook w:val="04A0" w:firstRow="1" w:lastRow="0" w:firstColumn="1" w:lastColumn="0" w:noHBand="0" w:noVBand="1"/>
      </w:tblPr>
      <w:tblGrid>
        <w:gridCol w:w="10908"/>
      </w:tblGrid>
      <w:tr w:rsidR="00D60161" w:rsidRPr="00A17673" w14:paraId="7A5DCFA3" w14:textId="77777777" w:rsidTr="00D60161">
        <w:trPr>
          <w:trHeight w:val="656"/>
        </w:trPr>
        <w:tc>
          <w:tcPr>
            <w:tcW w:w="10908" w:type="dxa"/>
          </w:tcPr>
          <w:p w14:paraId="67D2CD4A" w14:textId="671D8DEC" w:rsidR="004E1B48" w:rsidRPr="00A17673" w:rsidRDefault="006146AE" w:rsidP="00357DB6">
            <w:pPr>
              <w:rPr>
                <w:rFonts w:ascii="Arial" w:hAnsi="Arial" w:cs="Arial"/>
              </w:rPr>
            </w:pPr>
            <w:r w:rsidRPr="00A17673">
              <w:rPr>
                <w:rFonts w:ascii="Arial" w:hAnsi="Arial" w:cs="Arial"/>
              </w:rPr>
              <w:t>Use bullet points and</w:t>
            </w:r>
            <w:r w:rsidR="00F9221E" w:rsidRPr="00A17673">
              <w:rPr>
                <w:rFonts w:ascii="Arial" w:hAnsi="Arial" w:cs="Arial"/>
              </w:rPr>
              <w:t xml:space="preserve"> include </w:t>
            </w:r>
            <w:r w:rsidR="004E1B48" w:rsidRPr="00A17673">
              <w:rPr>
                <w:rFonts w:ascii="Arial" w:hAnsi="Arial" w:cs="Arial"/>
              </w:rPr>
              <w:t>a</w:t>
            </w:r>
            <w:r w:rsidRPr="00A17673">
              <w:rPr>
                <w:rFonts w:ascii="Arial" w:hAnsi="Arial" w:cs="Arial"/>
              </w:rPr>
              <w:t xml:space="preserve"> definition </w:t>
            </w:r>
            <w:r w:rsidR="004E1B48" w:rsidRPr="00A17673">
              <w:rPr>
                <w:rFonts w:ascii="Arial" w:hAnsi="Arial" w:cs="Arial"/>
              </w:rPr>
              <w:t>for each word using</w:t>
            </w:r>
            <w:r w:rsidR="00F9221E" w:rsidRPr="00A17673">
              <w:rPr>
                <w:rFonts w:ascii="Arial" w:hAnsi="Arial" w:cs="Arial"/>
              </w:rPr>
              <w:t xml:space="preserve"> language </w:t>
            </w:r>
            <w:r w:rsidR="004E1B48" w:rsidRPr="00A17673">
              <w:rPr>
                <w:rFonts w:ascii="Arial" w:hAnsi="Arial" w:cs="Arial"/>
              </w:rPr>
              <w:t xml:space="preserve">that is </w:t>
            </w:r>
            <w:r w:rsidR="00F9221E" w:rsidRPr="00A17673">
              <w:rPr>
                <w:rFonts w:ascii="Arial" w:hAnsi="Arial" w:cs="Arial"/>
              </w:rPr>
              <w:t>appropriate to your students’ grade level.</w:t>
            </w:r>
          </w:p>
          <w:p w14:paraId="77D30B90" w14:textId="72628B6B" w:rsidR="00D60161" w:rsidRPr="00A17673" w:rsidRDefault="008B1A0C" w:rsidP="00D60161">
            <w:pPr>
              <w:rPr>
                <w:rFonts w:ascii="Arial" w:hAnsi="Arial" w:cs="Arial"/>
                <w:color w:val="0000FF"/>
              </w:rPr>
            </w:pPr>
            <w:r w:rsidRPr="00A17673">
              <w:rPr>
                <w:rFonts w:ascii="Arial" w:hAnsi="Arial" w:cs="Arial"/>
                <w:b/>
              </w:rPr>
              <w:t>Content vocabulary:</w:t>
            </w:r>
            <w:r w:rsidR="0035247A" w:rsidRPr="00A17673">
              <w:rPr>
                <w:rFonts w:ascii="Arial" w:hAnsi="Arial" w:cs="Arial"/>
                <w:b/>
              </w:rPr>
              <w:t xml:space="preserve"> </w:t>
            </w:r>
            <w:r w:rsidR="00E64EA3" w:rsidRPr="00A17673">
              <w:rPr>
                <w:rFonts w:ascii="Arial" w:hAnsi="Arial" w:cs="Arial"/>
              </w:rPr>
              <w:t>Art-related w</w:t>
            </w:r>
            <w:r w:rsidR="00851E3A" w:rsidRPr="00A17673">
              <w:rPr>
                <w:rFonts w:ascii="Arial" w:hAnsi="Arial" w:cs="Arial"/>
              </w:rPr>
              <w:t>ords</w:t>
            </w:r>
            <w:r w:rsidR="00E64EA3" w:rsidRPr="00A17673">
              <w:rPr>
                <w:rFonts w:ascii="Arial" w:hAnsi="Arial" w:cs="Arial"/>
              </w:rPr>
              <w:t xml:space="preserve"> which are </w:t>
            </w:r>
            <w:r w:rsidR="00851E3A" w:rsidRPr="00A17673">
              <w:rPr>
                <w:rFonts w:ascii="Arial" w:hAnsi="Arial" w:cs="Arial"/>
              </w:rPr>
              <w:t>unique to this lesson.</w:t>
            </w:r>
            <w:r w:rsidR="006146AE" w:rsidRPr="00A17673">
              <w:rPr>
                <w:rFonts w:ascii="Arial" w:hAnsi="Arial" w:cs="Arial"/>
              </w:rPr>
              <w:t xml:space="preserve"> </w:t>
            </w:r>
          </w:p>
          <w:p w14:paraId="2ABD1846" w14:textId="0191FA6F" w:rsidR="006C46F1" w:rsidRPr="00A17673" w:rsidRDefault="005C1584" w:rsidP="00D60161">
            <w:pPr>
              <w:rPr>
                <w:rFonts w:ascii="Arial" w:hAnsi="Arial" w:cs="Arial"/>
                <w:b/>
                <w:color w:val="0000FF"/>
              </w:rPr>
            </w:pPr>
            <w:r w:rsidRPr="00A17673">
              <w:rPr>
                <w:rFonts w:ascii="Arial" w:hAnsi="Arial" w:cs="Arial"/>
                <w:b/>
                <w:color w:val="0000FF"/>
              </w:rPr>
              <w:t xml:space="preserve">Mosaic – a pattern or picture made up of small pieces of color. </w:t>
            </w:r>
          </w:p>
          <w:p w14:paraId="584118BD" w14:textId="732B4B90" w:rsidR="005C1584" w:rsidRPr="00A17673" w:rsidRDefault="005C1584" w:rsidP="00D60161">
            <w:pPr>
              <w:rPr>
                <w:rFonts w:ascii="Arial" w:hAnsi="Arial" w:cs="Arial"/>
                <w:b/>
                <w:color w:val="0000FF"/>
              </w:rPr>
            </w:pPr>
            <w:r w:rsidRPr="00A17673">
              <w:rPr>
                <w:rFonts w:ascii="Arial" w:hAnsi="Arial" w:cs="Arial"/>
                <w:b/>
                <w:color w:val="0000FF"/>
              </w:rPr>
              <w:t xml:space="preserve">Stain Glass – </w:t>
            </w:r>
            <w:r w:rsidR="0049330B" w:rsidRPr="00A17673">
              <w:rPr>
                <w:rFonts w:ascii="Arial" w:hAnsi="Arial" w:cs="Arial"/>
                <w:b/>
                <w:color w:val="0000FF"/>
              </w:rPr>
              <w:t xml:space="preserve">colored </w:t>
            </w:r>
            <w:r w:rsidRPr="00A17673">
              <w:rPr>
                <w:rFonts w:ascii="Arial" w:hAnsi="Arial" w:cs="Arial"/>
                <w:b/>
                <w:color w:val="0000FF"/>
              </w:rPr>
              <w:t>pieces of glass pu</w:t>
            </w:r>
            <w:r w:rsidR="0049330B" w:rsidRPr="00A17673">
              <w:rPr>
                <w:rFonts w:ascii="Arial" w:hAnsi="Arial" w:cs="Arial"/>
                <w:b/>
                <w:color w:val="0000FF"/>
              </w:rPr>
              <w:t xml:space="preserve">t together to create an </w:t>
            </w:r>
            <w:proofErr w:type="gramStart"/>
            <w:r w:rsidR="0049330B" w:rsidRPr="00A17673">
              <w:rPr>
                <w:rFonts w:ascii="Arial" w:hAnsi="Arial" w:cs="Arial"/>
                <w:b/>
                <w:color w:val="0000FF"/>
              </w:rPr>
              <w:t>artwork,</w:t>
            </w:r>
            <w:proofErr w:type="gramEnd"/>
            <w:r w:rsidR="0049330B" w:rsidRPr="00A17673">
              <w:rPr>
                <w:rFonts w:ascii="Arial" w:hAnsi="Arial" w:cs="Arial"/>
                <w:b/>
                <w:color w:val="0000FF"/>
              </w:rPr>
              <w:t xml:space="preserve"> uses mosaic.</w:t>
            </w:r>
          </w:p>
          <w:p w14:paraId="5EFECE1E" w14:textId="6E0E96EA" w:rsidR="0049330B" w:rsidRPr="00A17673" w:rsidRDefault="0049330B" w:rsidP="00D60161">
            <w:pPr>
              <w:rPr>
                <w:rFonts w:ascii="Arial" w:hAnsi="Arial" w:cs="Arial"/>
                <w:b/>
                <w:color w:val="0000FF"/>
              </w:rPr>
            </w:pPr>
            <w:r w:rsidRPr="00A17673">
              <w:rPr>
                <w:rFonts w:ascii="Arial" w:hAnsi="Arial" w:cs="Arial"/>
                <w:b/>
                <w:color w:val="0000FF"/>
              </w:rPr>
              <w:t>Tint – a color with white added</w:t>
            </w:r>
          </w:p>
          <w:p w14:paraId="642EE4BF" w14:textId="088E6A37" w:rsidR="0049330B" w:rsidRPr="00A17673" w:rsidRDefault="0049330B" w:rsidP="00D60161">
            <w:pPr>
              <w:rPr>
                <w:rFonts w:ascii="Arial" w:hAnsi="Arial" w:cs="Arial"/>
                <w:b/>
                <w:color w:val="0000FF"/>
              </w:rPr>
            </w:pPr>
            <w:r w:rsidRPr="00A17673">
              <w:rPr>
                <w:rFonts w:ascii="Arial" w:hAnsi="Arial" w:cs="Arial"/>
                <w:b/>
                <w:color w:val="0000FF"/>
              </w:rPr>
              <w:t>Shade – a color with black added</w:t>
            </w:r>
          </w:p>
          <w:p w14:paraId="039CBF49" w14:textId="16E7BDC8" w:rsidR="0049330B" w:rsidRPr="00A17673" w:rsidRDefault="0049330B" w:rsidP="00D60161">
            <w:pPr>
              <w:rPr>
                <w:rFonts w:ascii="Arial" w:hAnsi="Arial" w:cs="Arial"/>
                <w:b/>
                <w:color w:val="0000FF"/>
              </w:rPr>
            </w:pPr>
            <w:r w:rsidRPr="00A17673">
              <w:rPr>
                <w:rFonts w:ascii="Arial" w:hAnsi="Arial" w:cs="Arial"/>
                <w:b/>
                <w:color w:val="0000FF"/>
              </w:rPr>
              <w:t>Warm – reds, oranges, and yellows</w:t>
            </w:r>
          </w:p>
          <w:p w14:paraId="5A8D6D9C" w14:textId="6AF2E666" w:rsidR="0049330B" w:rsidRPr="00A17673" w:rsidRDefault="0049330B" w:rsidP="00D60161">
            <w:pPr>
              <w:rPr>
                <w:rFonts w:ascii="Arial" w:hAnsi="Arial" w:cs="Arial"/>
                <w:b/>
                <w:color w:val="0000FF"/>
              </w:rPr>
            </w:pPr>
            <w:r w:rsidRPr="00A17673">
              <w:rPr>
                <w:rFonts w:ascii="Arial" w:hAnsi="Arial" w:cs="Arial"/>
                <w:b/>
                <w:color w:val="0000FF"/>
              </w:rPr>
              <w:t>Cool – blues, purples, and greens</w:t>
            </w:r>
          </w:p>
          <w:p w14:paraId="3358FAE4" w14:textId="045C4537" w:rsidR="006C46F1" w:rsidRPr="00A17673" w:rsidRDefault="006C46F1" w:rsidP="00D60161">
            <w:pPr>
              <w:rPr>
                <w:rFonts w:ascii="Arial" w:hAnsi="Arial" w:cs="Arial"/>
                <w:b/>
                <w:color w:val="0000FF"/>
              </w:rPr>
            </w:pPr>
            <w:r w:rsidRPr="00A17673">
              <w:rPr>
                <w:rFonts w:ascii="Arial" w:hAnsi="Arial" w:cs="Arial"/>
                <w:b/>
              </w:rPr>
              <w:t xml:space="preserve">General vocabulary: </w:t>
            </w:r>
          </w:p>
          <w:p w14:paraId="766F82E1" w14:textId="20837445" w:rsidR="00D60161" w:rsidRPr="00A17673" w:rsidRDefault="005C1584" w:rsidP="00D60161">
            <w:pPr>
              <w:rPr>
                <w:rFonts w:ascii="Arial" w:hAnsi="Arial" w:cs="Arial"/>
                <w:b/>
                <w:color w:val="0000FF"/>
              </w:rPr>
            </w:pPr>
            <w:r w:rsidRPr="00A17673">
              <w:rPr>
                <w:rFonts w:ascii="Arial" w:hAnsi="Arial" w:cs="Arial"/>
                <w:b/>
                <w:color w:val="0000FF"/>
              </w:rPr>
              <w:t xml:space="preserve">The Romans – An early civilization that experimented with the first mosaics. </w:t>
            </w:r>
          </w:p>
          <w:p w14:paraId="6F1F6669" w14:textId="0222740D" w:rsidR="0049330B" w:rsidRPr="00A17673" w:rsidRDefault="0049330B" w:rsidP="00D60161">
            <w:pPr>
              <w:rPr>
                <w:rFonts w:ascii="Arial" w:hAnsi="Arial" w:cs="Arial"/>
                <w:b/>
                <w:color w:val="0000FF"/>
              </w:rPr>
            </w:pPr>
            <w:r w:rsidRPr="00A17673">
              <w:rPr>
                <w:rFonts w:ascii="Arial" w:hAnsi="Arial" w:cs="Arial"/>
                <w:b/>
                <w:color w:val="0000FF"/>
              </w:rPr>
              <w:t>Fall – the season in the beginning of the school year.</w:t>
            </w:r>
          </w:p>
          <w:p w14:paraId="74B3A2E0" w14:textId="7F693ED7" w:rsidR="0049330B" w:rsidRPr="00A17673" w:rsidRDefault="0049330B" w:rsidP="00D60161">
            <w:pPr>
              <w:rPr>
                <w:rFonts w:ascii="Arial" w:hAnsi="Arial" w:cs="Arial"/>
                <w:b/>
                <w:color w:val="0000FF"/>
              </w:rPr>
            </w:pPr>
            <w:r w:rsidRPr="00A17673">
              <w:rPr>
                <w:rFonts w:ascii="Arial" w:hAnsi="Arial" w:cs="Arial"/>
                <w:b/>
                <w:color w:val="0000FF"/>
              </w:rPr>
              <w:t>Beauty – something that you admire and are passionate about</w:t>
            </w:r>
          </w:p>
          <w:p w14:paraId="7EB2EB42" w14:textId="037DB518" w:rsidR="0049330B" w:rsidRPr="00A17673" w:rsidRDefault="0049330B" w:rsidP="00D60161">
            <w:pPr>
              <w:rPr>
                <w:rFonts w:ascii="Arial" w:hAnsi="Arial" w:cs="Arial"/>
                <w:b/>
                <w:color w:val="0000FF"/>
              </w:rPr>
            </w:pPr>
            <w:r w:rsidRPr="00A17673">
              <w:rPr>
                <w:rFonts w:ascii="Arial" w:hAnsi="Arial" w:cs="Arial"/>
                <w:b/>
                <w:color w:val="0000FF"/>
              </w:rPr>
              <w:t>Toledo Museum of Art – local place to view art for free</w:t>
            </w:r>
          </w:p>
          <w:p w14:paraId="30F85144" w14:textId="4CC65107" w:rsidR="006C46F1" w:rsidRPr="00A17673" w:rsidRDefault="008B1A0C" w:rsidP="00CB645E">
            <w:pPr>
              <w:rPr>
                <w:rFonts w:ascii="Arial" w:hAnsi="Arial" w:cs="Arial"/>
                <w:color w:val="0000FF"/>
              </w:rPr>
            </w:pPr>
            <w:r w:rsidRPr="00A17673">
              <w:rPr>
                <w:rFonts w:ascii="Arial" w:hAnsi="Arial" w:cs="Arial"/>
                <w:b/>
              </w:rPr>
              <w:t>Instructional terms:</w:t>
            </w:r>
            <w:r w:rsidR="006C46F1" w:rsidRPr="00A17673">
              <w:rPr>
                <w:rFonts w:ascii="Arial" w:hAnsi="Arial" w:cs="Arial"/>
                <w:b/>
              </w:rPr>
              <w:t xml:space="preserve"> </w:t>
            </w:r>
          </w:p>
          <w:p w14:paraId="0D85E860" w14:textId="77777777" w:rsidR="0049330B" w:rsidRPr="00A17673" w:rsidRDefault="0049330B" w:rsidP="00CB645E">
            <w:pPr>
              <w:rPr>
                <w:rFonts w:ascii="Arial" w:hAnsi="Arial" w:cs="Arial"/>
                <w:color w:val="0000FF"/>
              </w:rPr>
            </w:pPr>
            <w:r w:rsidRPr="00A17673">
              <w:rPr>
                <w:rFonts w:ascii="Arial" w:hAnsi="Arial" w:cs="Arial"/>
                <w:color w:val="0000FF"/>
              </w:rPr>
              <w:t>Ripped Paper – ripping paper with a purpose in art to create a larger image</w:t>
            </w:r>
          </w:p>
          <w:p w14:paraId="0C7EC9B8" w14:textId="77777777" w:rsidR="0049330B" w:rsidRDefault="0049330B" w:rsidP="00CB645E">
            <w:pPr>
              <w:rPr>
                <w:rFonts w:ascii="Arial" w:hAnsi="Arial" w:cs="Arial"/>
                <w:color w:val="0000FF"/>
              </w:rPr>
            </w:pPr>
            <w:r w:rsidRPr="00A17673">
              <w:rPr>
                <w:rFonts w:ascii="Arial" w:hAnsi="Arial" w:cs="Arial"/>
                <w:color w:val="0000FF"/>
              </w:rPr>
              <w:t>Gluing – a raindrop of glue for each piece of ripped paper</w:t>
            </w:r>
          </w:p>
          <w:p w14:paraId="2981F9ED" w14:textId="5D3AD2C3" w:rsidR="00A17673" w:rsidRPr="00A17673" w:rsidRDefault="00A17673" w:rsidP="00CB645E">
            <w:pPr>
              <w:rPr>
                <w:rFonts w:ascii="Arial" w:hAnsi="Arial" w:cs="Arial"/>
                <w:color w:val="0000FF"/>
              </w:rPr>
            </w:pPr>
            <w:r>
              <w:rPr>
                <w:rFonts w:ascii="Arial" w:hAnsi="Arial" w:cs="Arial"/>
                <w:color w:val="0000FF"/>
              </w:rPr>
              <w:t>Artist Sketches – the ideas that come before the final or favorite result</w:t>
            </w:r>
          </w:p>
        </w:tc>
      </w:tr>
    </w:tbl>
    <w:p w14:paraId="34449B8C" w14:textId="0AC396D9" w:rsidR="008B1A0C" w:rsidRPr="00A17673" w:rsidRDefault="008B1A0C" w:rsidP="008B1A0C">
      <w:pPr>
        <w:spacing w:after="0" w:line="240" w:lineRule="auto"/>
        <w:rPr>
          <w:rFonts w:ascii="Arial" w:hAnsi="Arial" w:cs="Arial"/>
          <w:b/>
        </w:rPr>
      </w:pPr>
      <w:r w:rsidRPr="00A17673">
        <w:rPr>
          <w:rFonts w:ascii="Arial" w:hAnsi="Arial" w:cs="Arial"/>
          <w:b/>
        </w:rPr>
        <w:t>Planned Assessments</w:t>
      </w:r>
    </w:p>
    <w:tbl>
      <w:tblPr>
        <w:tblStyle w:val="TableGrid"/>
        <w:tblW w:w="0" w:type="auto"/>
        <w:tblInd w:w="108" w:type="dxa"/>
        <w:tblLook w:val="04A0" w:firstRow="1" w:lastRow="0" w:firstColumn="1" w:lastColumn="0" w:noHBand="0" w:noVBand="1"/>
      </w:tblPr>
      <w:tblGrid>
        <w:gridCol w:w="10908"/>
      </w:tblGrid>
      <w:tr w:rsidR="008B1A0C" w:rsidRPr="00A17673" w14:paraId="572DE547" w14:textId="77777777" w:rsidTr="008B1A0C">
        <w:trPr>
          <w:trHeight w:val="656"/>
        </w:trPr>
        <w:tc>
          <w:tcPr>
            <w:tcW w:w="10908" w:type="dxa"/>
          </w:tcPr>
          <w:p w14:paraId="49CA2FBC" w14:textId="77777777" w:rsidR="000A554D" w:rsidRPr="00A17673" w:rsidRDefault="000A554D" w:rsidP="008B1A0C">
            <w:pPr>
              <w:rPr>
                <w:rFonts w:ascii="Arial" w:hAnsi="Arial" w:cs="Arial"/>
              </w:rPr>
            </w:pPr>
            <w:r w:rsidRPr="00A17673">
              <w:rPr>
                <w:rFonts w:ascii="Arial" w:hAnsi="Arial" w:cs="Arial"/>
              </w:rPr>
              <w:t xml:space="preserve">Attach copies of any handouts that you will provide to students. </w:t>
            </w:r>
          </w:p>
          <w:p w14:paraId="12F4A700" w14:textId="1BCFF519" w:rsidR="008B1A0C" w:rsidRPr="00A17673" w:rsidRDefault="008B1A0C" w:rsidP="008B1A0C">
            <w:pPr>
              <w:rPr>
                <w:rFonts w:ascii="Arial" w:hAnsi="Arial" w:cs="Arial"/>
                <w:color w:val="0000FF"/>
              </w:rPr>
            </w:pPr>
            <w:r w:rsidRPr="00A17673">
              <w:rPr>
                <w:rFonts w:ascii="Arial" w:hAnsi="Arial" w:cs="Arial"/>
                <w:b/>
              </w:rPr>
              <w:t>Pre-Assessment:</w:t>
            </w:r>
            <w:r w:rsidR="00B87DA9" w:rsidRPr="00A17673">
              <w:rPr>
                <w:rFonts w:ascii="Arial" w:hAnsi="Arial" w:cs="Arial"/>
                <w:b/>
              </w:rPr>
              <w:t xml:space="preserve"> </w:t>
            </w:r>
          </w:p>
          <w:p w14:paraId="4EB7661E" w14:textId="498B8D51" w:rsidR="008B1A0C" w:rsidRPr="00A17673" w:rsidRDefault="00CE3AE0" w:rsidP="008B1A0C">
            <w:pPr>
              <w:rPr>
                <w:rFonts w:ascii="Arial" w:hAnsi="Arial" w:cs="Arial"/>
                <w:b/>
                <w:color w:val="0000FF"/>
              </w:rPr>
            </w:pPr>
            <w:r w:rsidRPr="00A17673">
              <w:rPr>
                <w:rFonts w:ascii="Arial" w:hAnsi="Arial" w:cs="Arial"/>
                <w:color w:val="0000FF"/>
              </w:rPr>
              <w:t>Interest survey class conversation about Mosaics and where they see them. Short question and answer session with students about what they know about color relationsh</w:t>
            </w:r>
            <w:r w:rsidR="00640815" w:rsidRPr="00A17673">
              <w:rPr>
                <w:rFonts w:ascii="Arial" w:hAnsi="Arial" w:cs="Arial"/>
                <w:color w:val="0000FF"/>
              </w:rPr>
              <w:t>ips, including tints and shades</w:t>
            </w:r>
            <w:r w:rsidRPr="00A17673">
              <w:rPr>
                <w:rFonts w:ascii="Arial" w:hAnsi="Arial" w:cs="Arial"/>
                <w:color w:val="0000FF"/>
              </w:rPr>
              <w:t>.</w:t>
            </w:r>
          </w:p>
          <w:p w14:paraId="2E0CBCE9" w14:textId="50605CAB" w:rsidR="008B1A0C" w:rsidRPr="00A17673" w:rsidRDefault="008B1A0C" w:rsidP="008B1A0C">
            <w:pPr>
              <w:rPr>
                <w:rFonts w:ascii="Arial" w:hAnsi="Arial" w:cs="Arial"/>
                <w:b/>
                <w:color w:val="0000FF"/>
              </w:rPr>
            </w:pPr>
            <w:r w:rsidRPr="00A17673">
              <w:rPr>
                <w:rFonts w:ascii="Arial" w:hAnsi="Arial" w:cs="Arial"/>
                <w:b/>
              </w:rPr>
              <w:t>Formative Assessment</w:t>
            </w:r>
            <w:r w:rsidR="002D3815" w:rsidRPr="00A17673">
              <w:rPr>
                <w:rFonts w:ascii="Arial" w:hAnsi="Arial" w:cs="Arial"/>
                <w:b/>
                <w:color w:val="0000FF"/>
              </w:rPr>
              <w:t xml:space="preserve"> </w:t>
            </w:r>
          </w:p>
          <w:p w14:paraId="53A1FD82" w14:textId="09B9499A" w:rsidR="008B1A0C" w:rsidRPr="00A17673" w:rsidRDefault="00CE3AE0" w:rsidP="008B1A0C">
            <w:pPr>
              <w:rPr>
                <w:rFonts w:ascii="Arial" w:hAnsi="Arial" w:cs="Arial"/>
                <w:b/>
                <w:color w:val="0000FF"/>
              </w:rPr>
            </w:pPr>
            <w:r w:rsidRPr="00A17673">
              <w:rPr>
                <w:rFonts w:ascii="Arial" w:hAnsi="Arial" w:cs="Arial"/>
                <w:b/>
                <w:color w:val="0000FF"/>
              </w:rPr>
              <w:t>Verbally quiz ove</w:t>
            </w:r>
            <w:r w:rsidR="00640815" w:rsidRPr="00A17673">
              <w:rPr>
                <w:rFonts w:ascii="Arial" w:hAnsi="Arial" w:cs="Arial"/>
                <w:b/>
                <w:color w:val="0000FF"/>
              </w:rPr>
              <w:t xml:space="preserve">r examples of tints and shades. Students complete handout with questions and a picture to color. Students give a thumb up throughout lesson as a check for understanding. Walk while observing students working on sketching and ripping paper – along with effort. </w:t>
            </w:r>
          </w:p>
          <w:p w14:paraId="13FA85EB" w14:textId="3D331C09" w:rsidR="00B87DA9" w:rsidRPr="00A17673" w:rsidRDefault="008B1A0C" w:rsidP="00640815">
            <w:pPr>
              <w:rPr>
                <w:rFonts w:ascii="Arial" w:hAnsi="Arial" w:cs="Arial"/>
                <w:color w:val="FF6600"/>
              </w:rPr>
            </w:pPr>
            <w:r w:rsidRPr="00A17673">
              <w:rPr>
                <w:rFonts w:ascii="Arial" w:hAnsi="Arial" w:cs="Arial"/>
                <w:b/>
              </w:rPr>
              <w:t>Summative Assessment</w:t>
            </w:r>
          </w:p>
          <w:p w14:paraId="79554466" w14:textId="408E2B8D" w:rsidR="00640815" w:rsidRPr="00A17673" w:rsidRDefault="00640815" w:rsidP="00465DEE">
            <w:pPr>
              <w:rPr>
                <w:rFonts w:ascii="Arial" w:hAnsi="Arial" w:cs="Arial"/>
                <w:color w:val="0000FF"/>
              </w:rPr>
            </w:pPr>
            <w:r w:rsidRPr="00A17673">
              <w:rPr>
                <w:rFonts w:ascii="Arial" w:hAnsi="Arial" w:cs="Arial"/>
                <w:color w:val="FF6600"/>
              </w:rPr>
              <w:t xml:space="preserve">Students will participate in class discussion about their feelings and what they learned about the lesson (i.e. tints and shades, mosaic).  Students will state one thing they liked, learned, and want to keep working on in a written response at the end of the lesson. Students will rip different tints and shades of colors to construct a mosaic (Objective 3). </w:t>
            </w:r>
          </w:p>
        </w:tc>
      </w:tr>
    </w:tbl>
    <w:p w14:paraId="1C36E6E6" w14:textId="6A217FB7" w:rsidR="008B1A0C" w:rsidRPr="00A17673" w:rsidRDefault="008B1A0C" w:rsidP="008B1A0C">
      <w:pPr>
        <w:spacing w:after="0" w:line="240" w:lineRule="auto"/>
        <w:rPr>
          <w:rFonts w:ascii="Arial" w:hAnsi="Arial" w:cs="Arial"/>
          <w:b/>
        </w:rPr>
      </w:pPr>
      <w:r w:rsidRPr="00A17673">
        <w:rPr>
          <w:rFonts w:ascii="Arial" w:hAnsi="Arial" w:cs="Arial"/>
          <w:b/>
        </w:rPr>
        <w:t>Differentiated Instructional Strategie</w:t>
      </w:r>
      <w:r w:rsidR="000C31C3" w:rsidRPr="00A17673">
        <w:rPr>
          <w:rFonts w:ascii="Arial" w:hAnsi="Arial" w:cs="Arial"/>
          <w:b/>
        </w:rPr>
        <w:t>s</w:t>
      </w:r>
    </w:p>
    <w:tbl>
      <w:tblPr>
        <w:tblStyle w:val="TableGrid"/>
        <w:tblW w:w="0" w:type="auto"/>
        <w:tblInd w:w="108" w:type="dxa"/>
        <w:tblLook w:val="04A0" w:firstRow="1" w:lastRow="0" w:firstColumn="1" w:lastColumn="0" w:noHBand="0" w:noVBand="1"/>
      </w:tblPr>
      <w:tblGrid>
        <w:gridCol w:w="10908"/>
      </w:tblGrid>
      <w:tr w:rsidR="008B1A0C" w:rsidRPr="00A17673" w14:paraId="40FAC4D7" w14:textId="77777777" w:rsidTr="009226E2">
        <w:trPr>
          <w:trHeight w:val="1070"/>
        </w:trPr>
        <w:tc>
          <w:tcPr>
            <w:tcW w:w="10908" w:type="dxa"/>
          </w:tcPr>
          <w:p w14:paraId="40865F42" w14:textId="47F1916F" w:rsidR="00E51D74" w:rsidRPr="00A17673" w:rsidRDefault="00357DB6" w:rsidP="00357DB6">
            <w:pPr>
              <w:rPr>
                <w:rFonts w:ascii="Arial" w:hAnsi="Arial" w:cs="Arial"/>
              </w:rPr>
            </w:pPr>
            <w:r w:rsidRPr="00A17673">
              <w:rPr>
                <w:rFonts w:ascii="Arial" w:hAnsi="Arial" w:cs="Arial"/>
              </w:rPr>
              <w:t xml:space="preserve">Use bullet points. </w:t>
            </w:r>
          </w:p>
          <w:p w14:paraId="3C44C915" w14:textId="34B470E9" w:rsidR="006C46F1" w:rsidRPr="00A17673" w:rsidRDefault="006C46F1" w:rsidP="008B1A0C">
            <w:pPr>
              <w:rPr>
                <w:rFonts w:ascii="Arial" w:hAnsi="Arial" w:cs="Arial"/>
              </w:rPr>
            </w:pPr>
            <w:r w:rsidRPr="00A17673">
              <w:rPr>
                <w:rFonts w:ascii="Arial" w:hAnsi="Arial" w:cs="Arial"/>
              </w:rPr>
              <w:t>Write out how your lesson</w:t>
            </w:r>
            <w:r w:rsidR="001672BB" w:rsidRPr="00A17673">
              <w:rPr>
                <w:rFonts w:ascii="Arial" w:hAnsi="Arial" w:cs="Arial"/>
              </w:rPr>
              <w:t>s</w:t>
            </w:r>
            <w:r w:rsidRPr="00A17673">
              <w:rPr>
                <w:rFonts w:ascii="Arial" w:hAnsi="Arial" w:cs="Arial"/>
              </w:rPr>
              <w:t xml:space="preserve"> </w:t>
            </w:r>
            <w:r w:rsidR="00851E3A" w:rsidRPr="00A17673">
              <w:rPr>
                <w:rFonts w:ascii="Arial" w:hAnsi="Arial" w:cs="Arial"/>
              </w:rPr>
              <w:t>will</w:t>
            </w:r>
            <w:r w:rsidRPr="00A17673">
              <w:rPr>
                <w:rFonts w:ascii="Arial" w:hAnsi="Arial" w:cs="Arial"/>
              </w:rPr>
              <w:t xml:space="preserve"> support different types of learners. Include:</w:t>
            </w:r>
          </w:p>
          <w:p w14:paraId="6CC75810" w14:textId="6F9E731E" w:rsidR="00640815" w:rsidRPr="00A17673" w:rsidRDefault="006C46F1" w:rsidP="00640815">
            <w:pPr>
              <w:pStyle w:val="ListParagraph"/>
              <w:numPr>
                <w:ilvl w:val="0"/>
                <w:numId w:val="4"/>
              </w:numPr>
              <w:rPr>
                <w:rFonts w:ascii="Arial" w:hAnsi="Arial" w:cs="Arial"/>
                <w:color w:val="0000FF"/>
              </w:rPr>
            </w:pPr>
            <w:r w:rsidRPr="00A17673">
              <w:rPr>
                <w:rFonts w:ascii="Arial" w:hAnsi="Arial" w:cs="Arial"/>
              </w:rPr>
              <w:t>English language</w:t>
            </w:r>
            <w:r w:rsidR="00D7272F" w:rsidRPr="00A17673">
              <w:rPr>
                <w:rFonts w:ascii="Arial" w:hAnsi="Arial" w:cs="Arial"/>
              </w:rPr>
              <w:t xml:space="preserve"> </w:t>
            </w:r>
            <w:r w:rsidR="00640815" w:rsidRPr="00A17673">
              <w:rPr>
                <w:rFonts w:ascii="Arial" w:hAnsi="Arial" w:cs="Arial"/>
                <w:color w:val="0000FF"/>
              </w:rPr>
              <w:t xml:space="preserve">Repeat instructions, </w:t>
            </w:r>
            <w:r w:rsidR="006F1961" w:rsidRPr="00A17673">
              <w:rPr>
                <w:rFonts w:ascii="Arial" w:hAnsi="Arial" w:cs="Arial"/>
                <w:color w:val="0000FF"/>
              </w:rPr>
              <w:t xml:space="preserve">teacher sample, visuals in PowerPoint, subtitles in videos, and mosaic handout. </w:t>
            </w:r>
          </w:p>
          <w:p w14:paraId="75FF399F" w14:textId="7042770E" w:rsidR="006C46F1" w:rsidRPr="00A17673" w:rsidRDefault="006C46F1" w:rsidP="00851E3A">
            <w:pPr>
              <w:pStyle w:val="ListParagraph"/>
              <w:numPr>
                <w:ilvl w:val="0"/>
                <w:numId w:val="4"/>
              </w:numPr>
              <w:rPr>
                <w:rFonts w:ascii="Arial" w:hAnsi="Arial" w:cs="Arial"/>
                <w:color w:val="0000FF"/>
              </w:rPr>
            </w:pPr>
            <w:r w:rsidRPr="00A17673">
              <w:rPr>
                <w:rFonts w:ascii="Arial" w:hAnsi="Arial" w:cs="Arial"/>
              </w:rPr>
              <w:t>Visual</w:t>
            </w:r>
            <w:r w:rsidR="00D7272F" w:rsidRPr="00A17673">
              <w:rPr>
                <w:rFonts w:ascii="Arial" w:hAnsi="Arial" w:cs="Arial"/>
              </w:rPr>
              <w:t xml:space="preserve"> </w:t>
            </w:r>
            <w:r w:rsidR="006F1961" w:rsidRPr="00A17673">
              <w:rPr>
                <w:rFonts w:ascii="Arial" w:hAnsi="Arial" w:cs="Arial"/>
                <w:color w:val="0000FF"/>
              </w:rPr>
              <w:t>Offer demonstration of ripping, teacher sample, PowerPoint, Videos, artist images.</w:t>
            </w:r>
          </w:p>
          <w:p w14:paraId="09649C13" w14:textId="4753F29F" w:rsidR="002D3815" w:rsidRPr="00A17673" w:rsidRDefault="002D3815" w:rsidP="006F1961">
            <w:pPr>
              <w:pStyle w:val="ListParagraph"/>
              <w:numPr>
                <w:ilvl w:val="0"/>
                <w:numId w:val="4"/>
              </w:numPr>
              <w:rPr>
                <w:rFonts w:ascii="Arial" w:hAnsi="Arial" w:cs="Arial"/>
              </w:rPr>
            </w:pPr>
            <w:r w:rsidRPr="00A17673">
              <w:rPr>
                <w:rFonts w:ascii="Arial" w:hAnsi="Arial" w:cs="Arial"/>
              </w:rPr>
              <w:t xml:space="preserve">Verbal </w:t>
            </w:r>
            <w:r w:rsidR="006F1961" w:rsidRPr="00A17673">
              <w:rPr>
                <w:rFonts w:ascii="Arial" w:hAnsi="Arial" w:cs="Arial"/>
                <w:color w:val="0000FF"/>
              </w:rPr>
              <w:t xml:space="preserve">Have students repeat instructions and key vocabulary words, students share what they are doing to their neighbors. </w:t>
            </w:r>
          </w:p>
          <w:p w14:paraId="09883008" w14:textId="70CF2C26" w:rsidR="006C46F1" w:rsidRPr="00A17673" w:rsidRDefault="00BB2745" w:rsidP="00851E3A">
            <w:pPr>
              <w:pStyle w:val="ListParagraph"/>
              <w:numPr>
                <w:ilvl w:val="0"/>
                <w:numId w:val="4"/>
              </w:numPr>
              <w:rPr>
                <w:rFonts w:ascii="Arial" w:hAnsi="Arial" w:cs="Arial"/>
              </w:rPr>
            </w:pPr>
            <w:r w:rsidRPr="00A17673">
              <w:rPr>
                <w:rFonts w:ascii="Arial" w:hAnsi="Arial" w:cs="Arial"/>
              </w:rPr>
              <w:t xml:space="preserve">Hearing-impaired </w:t>
            </w:r>
            <w:r w:rsidR="006F1961" w:rsidRPr="00A17673">
              <w:rPr>
                <w:rFonts w:ascii="Arial" w:hAnsi="Arial" w:cs="Arial"/>
                <w:color w:val="0000FF"/>
              </w:rPr>
              <w:t>present step by step demonstrations, have audio/visual recording of directions available</w:t>
            </w:r>
          </w:p>
          <w:p w14:paraId="59F7A6D9" w14:textId="0CC8ACE6" w:rsidR="006F1961" w:rsidRPr="00A17673" w:rsidRDefault="006C46F1" w:rsidP="006F1961">
            <w:pPr>
              <w:pStyle w:val="ListParagraph"/>
              <w:numPr>
                <w:ilvl w:val="0"/>
                <w:numId w:val="4"/>
              </w:numPr>
              <w:rPr>
                <w:rFonts w:ascii="Arial" w:hAnsi="Arial" w:cs="Arial"/>
                <w:color w:val="0000FF"/>
              </w:rPr>
            </w:pPr>
            <w:r w:rsidRPr="00A17673">
              <w:rPr>
                <w:rFonts w:ascii="Arial" w:hAnsi="Arial" w:cs="Arial"/>
              </w:rPr>
              <w:t xml:space="preserve">Kinesthetic </w:t>
            </w:r>
            <w:r w:rsidR="006F1961" w:rsidRPr="00A17673">
              <w:rPr>
                <w:rFonts w:ascii="Arial" w:hAnsi="Arial" w:cs="Arial"/>
                <w:color w:val="0000FF"/>
              </w:rPr>
              <w:t>“activate” students during your instruction as helper, ripping paper</w:t>
            </w:r>
          </w:p>
          <w:p w14:paraId="48A7EB91" w14:textId="6D05013A" w:rsidR="006F1961" w:rsidRPr="00A17673" w:rsidRDefault="006C46F1" w:rsidP="006F1961">
            <w:pPr>
              <w:pStyle w:val="ListParagraph"/>
              <w:numPr>
                <w:ilvl w:val="0"/>
                <w:numId w:val="4"/>
              </w:numPr>
              <w:rPr>
                <w:rFonts w:ascii="Arial" w:hAnsi="Arial" w:cs="Arial"/>
              </w:rPr>
            </w:pPr>
            <w:r w:rsidRPr="00A17673">
              <w:rPr>
                <w:rFonts w:ascii="Arial" w:hAnsi="Arial" w:cs="Arial"/>
              </w:rPr>
              <w:t xml:space="preserve">Students with physical disabilities </w:t>
            </w:r>
            <w:r w:rsidR="006F1961" w:rsidRPr="00A17673">
              <w:rPr>
                <w:rFonts w:ascii="Arial" w:hAnsi="Arial" w:cs="Arial"/>
                <w:color w:val="0000FF"/>
              </w:rPr>
              <w:t>provide hand over hand instruction</w:t>
            </w:r>
          </w:p>
          <w:p w14:paraId="554F6ECB" w14:textId="095C6DF8" w:rsidR="008B1A0C" w:rsidRPr="00A17673" w:rsidRDefault="006933E8" w:rsidP="000C31C3">
            <w:pPr>
              <w:rPr>
                <w:rFonts w:ascii="Arial" w:hAnsi="Arial" w:cs="Arial"/>
              </w:rPr>
            </w:pPr>
            <w:r w:rsidRPr="00A17673">
              <w:rPr>
                <w:rFonts w:ascii="Arial" w:hAnsi="Arial" w:cs="Arial"/>
                <w:b/>
              </w:rPr>
              <w:t>Project extensions</w:t>
            </w:r>
            <w:r w:rsidR="007E05A6" w:rsidRPr="00A17673">
              <w:rPr>
                <w:rFonts w:ascii="Arial" w:hAnsi="Arial" w:cs="Arial"/>
              </w:rPr>
              <w:t xml:space="preserve"> </w:t>
            </w:r>
            <w:r w:rsidR="000C31C3" w:rsidRPr="00A17673">
              <w:rPr>
                <w:rFonts w:ascii="Arial" w:hAnsi="Arial" w:cs="Arial"/>
              </w:rPr>
              <w:t>Students can challenge themselves by adding highlighting and shading to their mosaic with ripped paper. Student can also create a ripped paper frame for their piece.</w:t>
            </w:r>
            <w:r w:rsidR="00A17673">
              <w:rPr>
                <w:rFonts w:ascii="Arial" w:hAnsi="Arial" w:cs="Arial"/>
              </w:rPr>
              <w:t xml:space="preserve"> </w:t>
            </w:r>
          </w:p>
          <w:p w14:paraId="7240F4C3" w14:textId="28F34B8D" w:rsidR="000C31C3" w:rsidRPr="00A17673" w:rsidRDefault="000C31C3" w:rsidP="000C31C3">
            <w:pPr>
              <w:pStyle w:val="ListParagraph"/>
              <w:ind w:left="360"/>
              <w:rPr>
                <w:rFonts w:ascii="Arial" w:hAnsi="Arial" w:cs="Arial"/>
              </w:rPr>
            </w:pPr>
          </w:p>
        </w:tc>
      </w:tr>
    </w:tbl>
    <w:p w14:paraId="1DF7EA08" w14:textId="77777777" w:rsidR="006933E8" w:rsidRPr="00A17673" w:rsidRDefault="006933E8" w:rsidP="008B1A0C">
      <w:pPr>
        <w:spacing w:after="0" w:line="240" w:lineRule="auto"/>
        <w:rPr>
          <w:rFonts w:ascii="Arial" w:hAnsi="Arial" w:cs="Arial"/>
          <w:b/>
        </w:rPr>
      </w:pPr>
    </w:p>
    <w:p w14:paraId="245573A3" w14:textId="6142F753" w:rsidR="008B1A0C" w:rsidRPr="00A17673" w:rsidRDefault="008B1A0C" w:rsidP="008B1A0C">
      <w:pPr>
        <w:spacing w:after="0" w:line="240" w:lineRule="auto"/>
        <w:rPr>
          <w:rFonts w:ascii="Arial" w:hAnsi="Arial" w:cs="Arial"/>
          <w:b/>
        </w:rPr>
      </w:pPr>
      <w:r w:rsidRPr="00A17673">
        <w:rPr>
          <w:rFonts w:ascii="Arial" w:hAnsi="Arial" w:cs="Arial"/>
          <w:b/>
        </w:rPr>
        <w:t>Lesson Resources</w:t>
      </w:r>
    </w:p>
    <w:p w14:paraId="7D420AC1" w14:textId="77777777" w:rsidR="008B1A0C" w:rsidRPr="00A17673" w:rsidRDefault="008B1A0C" w:rsidP="008B1A0C">
      <w:pPr>
        <w:spacing w:after="0" w:line="240" w:lineRule="auto"/>
        <w:rPr>
          <w:rFonts w:ascii="Arial" w:hAnsi="Arial" w:cs="Arial"/>
          <w:b/>
        </w:rPr>
      </w:pPr>
    </w:p>
    <w:tbl>
      <w:tblPr>
        <w:tblStyle w:val="TableGrid"/>
        <w:tblW w:w="0" w:type="auto"/>
        <w:tblInd w:w="108" w:type="dxa"/>
        <w:tblLook w:val="04A0" w:firstRow="1" w:lastRow="0" w:firstColumn="1" w:lastColumn="0" w:noHBand="0" w:noVBand="1"/>
      </w:tblPr>
      <w:tblGrid>
        <w:gridCol w:w="10908"/>
      </w:tblGrid>
      <w:tr w:rsidR="008B1A0C" w:rsidRPr="00A17673" w14:paraId="065E607E" w14:textId="77777777" w:rsidTr="008B1A0C">
        <w:trPr>
          <w:trHeight w:val="656"/>
        </w:trPr>
        <w:tc>
          <w:tcPr>
            <w:tcW w:w="10908" w:type="dxa"/>
          </w:tcPr>
          <w:p w14:paraId="3FE3BC59" w14:textId="20E39A1E" w:rsidR="009226E2" w:rsidRPr="00A17673" w:rsidRDefault="008B1A0C" w:rsidP="008B1A0C">
            <w:pPr>
              <w:rPr>
                <w:rFonts w:ascii="Arial" w:hAnsi="Arial" w:cs="Arial"/>
              </w:rPr>
            </w:pPr>
            <w:r w:rsidRPr="00A17673">
              <w:rPr>
                <w:rFonts w:ascii="Arial" w:hAnsi="Arial" w:cs="Arial"/>
                <w:b/>
              </w:rPr>
              <w:lastRenderedPageBreak/>
              <w:t>Equipment:</w:t>
            </w:r>
            <w:r w:rsidR="002F7CEA" w:rsidRPr="00A17673">
              <w:rPr>
                <w:rFonts w:ascii="Arial" w:hAnsi="Arial" w:cs="Arial"/>
                <w:b/>
              </w:rPr>
              <w:t xml:space="preserve"> </w:t>
            </w:r>
            <w:r w:rsidR="000C31C3" w:rsidRPr="00A17673">
              <w:rPr>
                <w:rFonts w:ascii="Arial" w:hAnsi="Arial" w:cs="Arial"/>
                <w:color w:val="0000FF"/>
              </w:rPr>
              <w:t>Mini projector, projector cord, computer, speakers, computer charger,</w:t>
            </w:r>
            <w:r w:rsidR="00A17673">
              <w:rPr>
                <w:rFonts w:ascii="Arial" w:hAnsi="Arial" w:cs="Arial"/>
                <w:color w:val="0000FF"/>
              </w:rPr>
              <w:t xml:space="preserve"> </w:t>
            </w:r>
            <w:proofErr w:type="gramStart"/>
            <w:r w:rsidR="00A17673">
              <w:rPr>
                <w:rFonts w:ascii="Arial" w:hAnsi="Arial" w:cs="Arial"/>
                <w:color w:val="0000FF"/>
              </w:rPr>
              <w:t>chalk board</w:t>
            </w:r>
            <w:proofErr w:type="gramEnd"/>
            <w:r w:rsidR="00A17673">
              <w:rPr>
                <w:rFonts w:ascii="Arial" w:hAnsi="Arial" w:cs="Arial"/>
                <w:color w:val="0000FF"/>
              </w:rPr>
              <w:t>.</w:t>
            </w:r>
          </w:p>
          <w:p w14:paraId="2A694191" w14:textId="3E243B6B" w:rsidR="00CD0C63" w:rsidRPr="00A17673" w:rsidRDefault="00CD0C63" w:rsidP="008B1A0C">
            <w:pPr>
              <w:rPr>
                <w:rFonts w:ascii="Arial" w:hAnsi="Arial" w:cs="Arial"/>
              </w:rPr>
            </w:pPr>
            <w:r w:rsidRPr="00A17673">
              <w:rPr>
                <w:rFonts w:ascii="Arial" w:hAnsi="Arial" w:cs="Arial"/>
                <w:b/>
              </w:rPr>
              <w:t xml:space="preserve">Health &amp; Safely: </w:t>
            </w:r>
            <w:r w:rsidR="000C31C3" w:rsidRPr="00A17673">
              <w:rPr>
                <w:rFonts w:ascii="Arial" w:hAnsi="Arial" w:cs="Arial"/>
                <w:color w:val="0000FF"/>
              </w:rPr>
              <w:t>First Aid Kit</w:t>
            </w:r>
          </w:p>
          <w:p w14:paraId="78ED3A55" w14:textId="0172A7CE" w:rsidR="009226E2" w:rsidRPr="00A17673" w:rsidRDefault="008B1A0C" w:rsidP="008B1A0C">
            <w:pPr>
              <w:rPr>
                <w:rFonts w:ascii="Arial" w:hAnsi="Arial" w:cs="Arial"/>
              </w:rPr>
            </w:pPr>
            <w:r w:rsidRPr="00A17673">
              <w:rPr>
                <w:rFonts w:ascii="Arial" w:hAnsi="Arial" w:cs="Arial"/>
                <w:b/>
              </w:rPr>
              <w:t>Supplies:</w:t>
            </w:r>
            <w:r w:rsidR="002F7CEA" w:rsidRPr="00A17673">
              <w:rPr>
                <w:rFonts w:ascii="Arial" w:hAnsi="Arial" w:cs="Arial"/>
                <w:b/>
              </w:rPr>
              <w:t xml:space="preserve"> </w:t>
            </w:r>
            <w:r w:rsidR="000C31C3" w:rsidRPr="00A17673">
              <w:rPr>
                <w:rFonts w:ascii="Arial" w:hAnsi="Arial" w:cs="Arial"/>
                <w:color w:val="0000FF"/>
              </w:rPr>
              <w:t>Box of scraped colored and patterned paper, a class set of colored construction paper. Class set of the following:</w:t>
            </w:r>
            <w:r w:rsidR="00A17673">
              <w:rPr>
                <w:rFonts w:ascii="Arial" w:hAnsi="Arial" w:cs="Arial"/>
                <w:color w:val="0000FF"/>
              </w:rPr>
              <w:t xml:space="preserve"> 12x18 black construction paper, glue bottles, pencils, stock paper, and crayons.</w:t>
            </w:r>
          </w:p>
          <w:p w14:paraId="489139AC" w14:textId="622B56CD" w:rsidR="008B1A0C" w:rsidRPr="00A17673" w:rsidRDefault="008B1A0C" w:rsidP="000C31C3">
            <w:pPr>
              <w:rPr>
                <w:rFonts w:ascii="Arial" w:hAnsi="Arial" w:cs="Arial"/>
              </w:rPr>
            </w:pPr>
            <w:r w:rsidRPr="00A17673">
              <w:rPr>
                <w:rFonts w:ascii="Arial" w:hAnsi="Arial" w:cs="Arial"/>
                <w:b/>
              </w:rPr>
              <w:t>Instructional support materials:</w:t>
            </w:r>
            <w:r w:rsidR="002F7CEA" w:rsidRPr="00A17673">
              <w:rPr>
                <w:rFonts w:ascii="Arial" w:hAnsi="Arial" w:cs="Arial"/>
                <w:b/>
              </w:rPr>
              <w:t xml:space="preserve"> </w:t>
            </w:r>
            <w:r w:rsidR="000C31C3" w:rsidRPr="00A17673">
              <w:rPr>
                <w:rFonts w:ascii="Arial" w:hAnsi="Arial" w:cs="Arial"/>
                <w:color w:val="0000FF"/>
              </w:rPr>
              <w:t>Teacher sample, PowerPoint, Videos, Handout</w:t>
            </w:r>
            <w:r w:rsidR="00A17673">
              <w:rPr>
                <w:rFonts w:ascii="Arial" w:hAnsi="Arial" w:cs="Arial"/>
                <w:color w:val="0000FF"/>
              </w:rPr>
              <w:t>s</w:t>
            </w:r>
          </w:p>
        </w:tc>
      </w:tr>
    </w:tbl>
    <w:p w14:paraId="1A8F4A49" w14:textId="545FC042" w:rsidR="00D60161" w:rsidRPr="00A17673" w:rsidRDefault="009226E2" w:rsidP="00316687">
      <w:pPr>
        <w:spacing w:after="0" w:line="240" w:lineRule="auto"/>
        <w:rPr>
          <w:rFonts w:ascii="Arial" w:hAnsi="Arial" w:cs="Arial"/>
          <w:b/>
        </w:rPr>
      </w:pPr>
      <w:r w:rsidRPr="00A17673">
        <w:rPr>
          <w:rFonts w:ascii="Arial" w:hAnsi="Arial" w:cs="Arial"/>
          <w:b/>
        </w:rPr>
        <w:t>LESSON PROCEDURES</w:t>
      </w:r>
    </w:p>
    <w:tbl>
      <w:tblPr>
        <w:tblStyle w:val="TableGrid"/>
        <w:tblW w:w="11016" w:type="dxa"/>
        <w:tblLayout w:type="fixed"/>
        <w:tblCellMar>
          <w:left w:w="29" w:type="dxa"/>
          <w:right w:w="58" w:type="dxa"/>
        </w:tblCellMar>
        <w:tblLook w:val="04A0" w:firstRow="1" w:lastRow="0" w:firstColumn="1" w:lastColumn="0" w:noHBand="0" w:noVBand="1"/>
      </w:tblPr>
      <w:tblGrid>
        <w:gridCol w:w="1739"/>
        <w:gridCol w:w="6120"/>
        <w:gridCol w:w="2970"/>
        <w:gridCol w:w="187"/>
      </w:tblGrid>
      <w:tr w:rsidR="00DD4BC2" w:rsidRPr="00A17673" w14:paraId="45197A1D" w14:textId="77777777" w:rsidTr="00316687">
        <w:trPr>
          <w:trHeight w:val="324"/>
        </w:trPr>
        <w:tc>
          <w:tcPr>
            <w:tcW w:w="1739" w:type="dxa"/>
            <w:tcBorders>
              <w:top w:val="nil"/>
              <w:left w:val="nil"/>
              <w:bottom w:val="single" w:sz="4" w:space="0" w:color="auto"/>
              <w:right w:val="nil"/>
            </w:tcBorders>
          </w:tcPr>
          <w:p w14:paraId="45197A1A" w14:textId="1533715B" w:rsidR="00DD4BC2" w:rsidRPr="00A17673" w:rsidRDefault="00DD4BC2" w:rsidP="000C24F0">
            <w:pPr>
              <w:spacing w:before="120" w:after="120"/>
              <w:jc w:val="center"/>
              <w:rPr>
                <w:rFonts w:ascii="Arial" w:hAnsi="Arial" w:cs="Arial"/>
                <w:b/>
              </w:rPr>
            </w:pPr>
          </w:p>
        </w:tc>
        <w:tc>
          <w:tcPr>
            <w:tcW w:w="6120" w:type="dxa"/>
            <w:tcBorders>
              <w:top w:val="nil"/>
              <w:left w:val="nil"/>
              <w:bottom w:val="single" w:sz="4" w:space="0" w:color="auto"/>
              <w:right w:val="nil"/>
            </w:tcBorders>
          </w:tcPr>
          <w:p w14:paraId="7CB4D590" w14:textId="77777777" w:rsidR="00944C57" w:rsidRPr="00A17673" w:rsidRDefault="009226E2" w:rsidP="00510CA6">
            <w:pPr>
              <w:spacing w:before="120" w:after="120"/>
              <w:jc w:val="center"/>
              <w:rPr>
                <w:rFonts w:ascii="Arial" w:hAnsi="Arial" w:cs="Arial"/>
                <w:b/>
              </w:rPr>
            </w:pPr>
            <w:r w:rsidRPr="00A17673">
              <w:rPr>
                <w:rFonts w:ascii="Arial" w:hAnsi="Arial" w:cs="Arial"/>
                <w:b/>
              </w:rPr>
              <w:t>Teacher actions</w:t>
            </w:r>
          </w:p>
          <w:p w14:paraId="45197A1B" w14:textId="1288FEB1" w:rsidR="00510CA6" w:rsidRPr="00A17673" w:rsidRDefault="00510CA6" w:rsidP="00510CA6">
            <w:pPr>
              <w:spacing w:before="120" w:after="120"/>
              <w:jc w:val="center"/>
              <w:rPr>
                <w:rFonts w:ascii="Arial" w:hAnsi="Arial" w:cs="Arial"/>
              </w:rPr>
            </w:pPr>
            <w:r w:rsidRPr="00A17673">
              <w:rPr>
                <w:rFonts w:ascii="Arial" w:hAnsi="Arial" w:cs="Arial"/>
              </w:rPr>
              <w:t>(What will you be doing?)</w:t>
            </w:r>
          </w:p>
        </w:tc>
        <w:tc>
          <w:tcPr>
            <w:tcW w:w="3157" w:type="dxa"/>
            <w:gridSpan w:val="2"/>
            <w:tcBorders>
              <w:top w:val="nil"/>
              <w:left w:val="nil"/>
              <w:bottom w:val="single" w:sz="4" w:space="0" w:color="auto"/>
              <w:right w:val="nil"/>
            </w:tcBorders>
          </w:tcPr>
          <w:p w14:paraId="6BB43F6D" w14:textId="77777777" w:rsidR="00DD4BC2" w:rsidRPr="00A17673" w:rsidRDefault="00131504" w:rsidP="000C24F0">
            <w:pPr>
              <w:spacing w:before="120" w:after="120"/>
              <w:jc w:val="center"/>
              <w:rPr>
                <w:rFonts w:ascii="Arial" w:hAnsi="Arial" w:cs="Arial"/>
                <w:b/>
              </w:rPr>
            </w:pPr>
            <w:r w:rsidRPr="00A17673">
              <w:rPr>
                <w:rFonts w:ascii="Arial" w:hAnsi="Arial" w:cs="Arial"/>
                <w:b/>
              </w:rPr>
              <w:t>S</w:t>
            </w:r>
            <w:r w:rsidR="009226E2" w:rsidRPr="00A17673">
              <w:rPr>
                <w:rFonts w:ascii="Arial" w:hAnsi="Arial" w:cs="Arial"/>
                <w:b/>
              </w:rPr>
              <w:t>tudent actions</w:t>
            </w:r>
          </w:p>
          <w:p w14:paraId="45197A1C" w14:textId="2C9F81E0" w:rsidR="00510CA6" w:rsidRPr="00A17673" w:rsidRDefault="00510CA6" w:rsidP="000C24F0">
            <w:pPr>
              <w:spacing w:before="120" w:after="120"/>
              <w:jc w:val="center"/>
              <w:rPr>
                <w:rFonts w:ascii="Arial" w:hAnsi="Arial" w:cs="Arial"/>
              </w:rPr>
            </w:pPr>
            <w:r w:rsidRPr="00A17673">
              <w:rPr>
                <w:rFonts w:ascii="Arial" w:hAnsi="Arial" w:cs="Arial"/>
              </w:rPr>
              <w:t>(What will students be doing?)</w:t>
            </w:r>
          </w:p>
        </w:tc>
      </w:tr>
      <w:tr w:rsidR="00DD4BC2" w:rsidRPr="00A17673" w14:paraId="45197A22" w14:textId="77777777" w:rsidTr="00A17673">
        <w:trPr>
          <w:trHeight w:val="1367"/>
        </w:trPr>
        <w:tc>
          <w:tcPr>
            <w:tcW w:w="1739" w:type="dxa"/>
            <w:tcBorders>
              <w:top w:val="single" w:sz="4" w:space="0" w:color="auto"/>
              <w:bottom w:val="single" w:sz="4" w:space="0" w:color="auto"/>
            </w:tcBorders>
          </w:tcPr>
          <w:p w14:paraId="43A9245C" w14:textId="3DE2604F" w:rsidR="000C4EAD" w:rsidRPr="00A17673" w:rsidRDefault="000C4EAD" w:rsidP="002806FA">
            <w:pPr>
              <w:rPr>
                <w:rFonts w:ascii="Arial" w:hAnsi="Arial" w:cs="Arial"/>
                <w:b/>
              </w:rPr>
            </w:pPr>
            <w:r w:rsidRPr="00A17673">
              <w:rPr>
                <w:rFonts w:ascii="Arial" w:hAnsi="Arial" w:cs="Arial"/>
                <w:b/>
              </w:rPr>
              <w:t>Assessment of Prior Learning or</w:t>
            </w:r>
          </w:p>
          <w:p w14:paraId="45197A1E" w14:textId="4180FE4B" w:rsidR="00DD4BC2" w:rsidRPr="00A17673" w:rsidRDefault="00DD4BC2" w:rsidP="002806FA">
            <w:pPr>
              <w:rPr>
                <w:rFonts w:ascii="Arial" w:hAnsi="Arial" w:cs="Arial"/>
                <w:b/>
              </w:rPr>
            </w:pPr>
            <w:r w:rsidRPr="00A17673">
              <w:rPr>
                <w:rFonts w:ascii="Arial" w:hAnsi="Arial" w:cs="Arial"/>
                <w:b/>
              </w:rPr>
              <w:t>Pre</w:t>
            </w:r>
            <w:r w:rsidR="00590BF3" w:rsidRPr="00A17673">
              <w:rPr>
                <w:rFonts w:ascii="Arial" w:hAnsi="Arial" w:cs="Arial"/>
                <w:b/>
              </w:rPr>
              <w:t>-A</w:t>
            </w:r>
            <w:r w:rsidRPr="00A17673">
              <w:rPr>
                <w:rFonts w:ascii="Arial" w:hAnsi="Arial" w:cs="Arial"/>
                <w:b/>
              </w:rPr>
              <w:t>ssessment</w:t>
            </w:r>
          </w:p>
          <w:p w14:paraId="45197A1F" w14:textId="40DC4DAD" w:rsidR="00853B35" w:rsidRPr="00A17673" w:rsidRDefault="00B54297" w:rsidP="00AC57DC">
            <w:pPr>
              <w:rPr>
                <w:rFonts w:ascii="Arial" w:hAnsi="Arial" w:cs="Arial"/>
              </w:rPr>
            </w:pPr>
            <w:r w:rsidRPr="00A17673">
              <w:rPr>
                <w:rFonts w:ascii="Arial" w:hAnsi="Arial" w:cs="Arial"/>
              </w:rPr>
              <w:t xml:space="preserve"> </w:t>
            </w:r>
          </w:p>
        </w:tc>
        <w:tc>
          <w:tcPr>
            <w:tcW w:w="6120" w:type="dxa"/>
            <w:tcBorders>
              <w:top w:val="single" w:sz="4" w:space="0" w:color="auto"/>
              <w:bottom w:val="single" w:sz="4" w:space="0" w:color="auto"/>
            </w:tcBorders>
          </w:tcPr>
          <w:p w14:paraId="40A1CAE7" w14:textId="6BD6CFAA" w:rsidR="006F6DE6" w:rsidRPr="00A17673" w:rsidRDefault="006F6DE6" w:rsidP="000A554D">
            <w:pPr>
              <w:rPr>
                <w:rFonts w:ascii="Arial" w:hAnsi="Arial" w:cs="Arial"/>
              </w:rPr>
            </w:pPr>
            <w:r w:rsidRPr="00A17673">
              <w:rPr>
                <w:rFonts w:ascii="Arial" w:hAnsi="Arial" w:cs="Arial"/>
              </w:rPr>
              <w:t xml:space="preserve">Ask students to “have their butts in their seats, mouths zipped, and eyes on me”. Turn the lights off and have the PowerPoint ready. </w:t>
            </w:r>
          </w:p>
          <w:p w14:paraId="45197A20" w14:textId="17FF8519" w:rsidR="006F6DE6" w:rsidRPr="00A17673" w:rsidRDefault="006F6DE6" w:rsidP="000A554D">
            <w:pPr>
              <w:rPr>
                <w:rFonts w:ascii="Arial" w:hAnsi="Arial" w:cs="Arial"/>
                <w:b/>
              </w:rPr>
            </w:pPr>
            <w:r w:rsidRPr="00A17673">
              <w:rPr>
                <w:rFonts w:ascii="Arial" w:hAnsi="Arial" w:cs="Arial"/>
              </w:rPr>
              <w:t xml:space="preserve"> Ask students what they think a mosaic is and lead into the PowerPoint</w:t>
            </w:r>
          </w:p>
        </w:tc>
        <w:tc>
          <w:tcPr>
            <w:tcW w:w="3157" w:type="dxa"/>
            <w:gridSpan w:val="2"/>
            <w:tcBorders>
              <w:top w:val="single" w:sz="4" w:space="0" w:color="auto"/>
              <w:bottom w:val="single" w:sz="4" w:space="0" w:color="auto"/>
            </w:tcBorders>
          </w:tcPr>
          <w:p w14:paraId="45197A21" w14:textId="71BACFFF" w:rsidR="00DD4BC2" w:rsidRPr="00A17673" w:rsidRDefault="00E95C72" w:rsidP="00DD4BC2">
            <w:pPr>
              <w:ind w:left="288" w:hanging="288"/>
              <w:jc w:val="both"/>
              <w:rPr>
                <w:rFonts w:ascii="Arial" w:hAnsi="Arial" w:cs="Arial"/>
              </w:rPr>
            </w:pPr>
            <w:r w:rsidRPr="00A17673">
              <w:rPr>
                <w:rFonts w:ascii="Arial" w:hAnsi="Arial" w:cs="Arial"/>
              </w:rPr>
              <w:t xml:space="preserve">Students sit and listen to directions. </w:t>
            </w:r>
            <w:r w:rsidR="006F6DE6" w:rsidRPr="00A17673">
              <w:rPr>
                <w:rFonts w:ascii="Arial" w:hAnsi="Arial" w:cs="Arial"/>
              </w:rPr>
              <w:t>Students raise their hand and guess what a mosaic is.</w:t>
            </w:r>
          </w:p>
        </w:tc>
      </w:tr>
      <w:tr w:rsidR="003A33AF" w:rsidRPr="00A17673" w14:paraId="031DED93" w14:textId="77777777" w:rsidTr="00D34FC5">
        <w:trPr>
          <w:trHeight w:val="368"/>
        </w:trPr>
        <w:tc>
          <w:tcPr>
            <w:tcW w:w="1739" w:type="dxa"/>
            <w:tcBorders>
              <w:top w:val="single" w:sz="4" w:space="0" w:color="auto"/>
              <w:left w:val="nil"/>
              <w:bottom w:val="thinThickSmallGap" w:sz="24" w:space="0" w:color="auto"/>
              <w:right w:val="nil"/>
            </w:tcBorders>
            <w:vAlign w:val="center"/>
          </w:tcPr>
          <w:p w14:paraId="4F5A7C1A" w14:textId="77777777" w:rsidR="003A33AF" w:rsidRPr="00A17673" w:rsidRDefault="003A33AF" w:rsidP="00D34FC5">
            <w:pPr>
              <w:rPr>
                <w:rFonts w:ascii="Arial" w:hAnsi="Arial" w:cs="Arial"/>
                <w:b/>
              </w:rPr>
            </w:pPr>
          </w:p>
        </w:tc>
        <w:tc>
          <w:tcPr>
            <w:tcW w:w="6120" w:type="dxa"/>
            <w:tcBorders>
              <w:top w:val="single" w:sz="4" w:space="0" w:color="auto"/>
              <w:left w:val="nil"/>
              <w:bottom w:val="thinThickSmallGap" w:sz="24" w:space="0" w:color="auto"/>
              <w:right w:val="nil"/>
            </w:tcBorders>
          </w:tcPr>
          <w:p w14:paraId="5D57D6AC" w14:textId="66EA35BE" w:rsidR="004C054A" w:rsidRPr="00A17673" w:rsidRDefault="004C054A" w:rsidP="00CB645E">
            <w:pPr>
              <w:jc w:val="both"/>
              <w:rPr>
                <w:rFonts w:ascii="Arial" w:hAnsi="Arial" w:cs="Arial"/>
                <w:color w:val="FF6600"/>
              </w:rPr>
            </w:pPr>
          </w:p>
        </w:tc>
        <w:tc>
          <w:tcPr>
            <w:tcW w:w="3157" w:type="dxa"/>
            <w:gridSpan w:val="2"/>
            <w:tcBorders>
              <w:top w:val="single" w:sz="4" w:space="0" w:color="auto"/>
              <w:left w:val="nil"/>
              <w:bottom w:val="thinThickSmallGap" w:sz="24" w:space="0" w:color="auto"/>
              <w:right w:val="nil"/>
            </w:tcBorders>
          </w:tcPr>
          <w:p w14:paraId="63085F00" w14:textId="679C0149" w:rsidR="003A33AF" w:rsidRPr="00A17673" w:rsidRDefault="007B4185" w:rsidP="001E1273">
            <w:pPr>
              <w:ind w:left="288" w:hanging="47"/>
              <w:jc w:val="both"/>
              <w:rPr>
                <w:rFonts w:ascii="Arial" w:hAnsi="Arial" w:cs="Arial"/>
              </w:rPr>
            </w:pPr>
            <w:r w:rsidRPr="00A17673">
              <w:rPr>
                <w:rFonts w:ascii="Arial" w:hAnsi="Arial" w:cs="Arial"/>
              </w:rPr>
              <w:t xml:space="preserve"> </w:t>
            </w:r>
          </w:p>
          <w:p w14:paraId="0DD36D8A" w14:textId="79F2A728" w:rsidR="00590BF3" w:rsidRPr="00A17673" w:rsidRDefault="00590BF3" w:rsidP="001A0C39">
            <w:pPr>
              <w:rPr>
                <w:rFonts w:ascii="Arial" w:hAnsi="Arial" w:cs="Arial"/>
              </w:rPr>
            </w:pPr>
          </w:p>
        </w:tc>
      </w:tr>
      <w:tr w:rsidR="00B7307F" w:rsidRPr="00A17673" w14:paraId="45197A34" w14:textId="77777777" w:rsidTr="00D34FC5">
        <w:trPr>
          <w:trHeight w:val="864"/>
        </w:trPr>
        <w:tc>
          <w:tcPr>
            <w:tcW w:w="1739" w:type="dxa"/>
            <w:tcBorders>
              <w:top w:val="thinThickSmallGap" w:sz="24" w:space="0" w:color="auto"/>
              <w:left w:val="thinThickSmallGap" w:sz="24" w:space="0" w:color="auto"/>
              <w:bottom w:val="single" w:sz="4" w:space="0" w:color="auto"/>
            </w:tcBorders>
            <w:shd w:val="clear" w:color="auto" w:fill="auto"/>
            <w:vAlign w:val="center"/>
          </w:tcPr>
          <w:p w14:paraId="316F8A5D" w14:textId="4041F972" w:rsidR="00AF5A5B" w:rsidRPr="00A17673" w:rsidRDefault="009226E2" w:rsidP="00D34FC5">
            <w:pPr>
              <w:rPr>
                <w:rFonts w:ascii="Arial" w:hAnsi="Arial" w:cs="Arial"/>
                <w:b/>
              </w:rPr>
            </w:pPr>
            <w:r w:rsidRPr="00A17673">
              <w:rPr>
                <w:rFonts w:ascii="Arial" w:hAnsi="Arial" w:cs="Arial"/>
                <w:b/>
              </w:rPr>
              <w:t xml:space="preserve">Lesson </w:t>
            </w:r>
            <w:r w:rsidR="00AF5A5B" w:rsidRPr="00A17673">
              <w:rPr>
                <w:rFonts w:ascii="Arial" w:hAnsi="Arial" w:cs="Arial"/>
                <w:b/>
              </w:rPr>
              <w:t xml:space="preserve"> </w:t>
            </w:r>
          </w:p>
          <w:p w14:paraId="0DBB837D" w14:textId="1F1BDBBE" w:rsidR="00357DB6" w:rsidRPr="00A17673" w:rsidRDefault="009226E2" w:rsidP="00D34FC5">
            <w:pPr>
              <w:rPr>
                <w:rFonts w:ascii="Arial" w:hAnsi="Arial" w:cs="Arial"/>
                <w:b/>
              </w:rPr>
            </w:pPr>
            <w:r w:rsidRPr="00A17673">
              <w:rPr>
                <w:rFonts w:ascii="Arial" w:hAnsi="Arial" w:cs="Arial"/>
                <w:b/>
              </w:rPr>
              <w:t>Opening</w:t>
            </w:r>
            <w:r w:rsidR="00357DB6" w:rsidRPr="00A17673">
              <w:rPr>
                <w:rFonts w:ascii="Arial" w:hAnsi="Arial" w:cs="Arial"/>
                <w:b/>
              </w:rPr>
              <w:t>/</w:t>
            </w:r>
          </w:p>
          <w:p w14:paraId="2213F26D" w14:textId="6DB0043C" w:rsidR="00706318" w:rsidRPr="00A17673" w:rsidRDefault="00357DB6" w:rsidP="00D34FC5">
            <w:pPr>
              <w:rPr>
                <w:rFonts w:ascii="Arial" w:hAnsi="Arial" w:cs="Arial"/>
                <w:b/>
              </w:rPr>
            </w:pPr>
            <w:r w:rsidRPr="00A17673">
              <w:rPr>
                <w:rFonts w:ascii="Arial" w:hAnsi="Arial" w:cs="Arial"/>
                <w:b/>
              </w:rPr>
              <w:t>Introduction</w:t>
            </w:r>
          </w:p>
          <w:p w14:paraId="55348D3E" w14:textId="77777777" w:rsidR="000A554D" w:rsidRPr="00A17673" w:rsidRDefault="000A554D" w:rsidP="00D34FC5">
            <w:pPr>
              <w:rPr>
                <w:rFonts w:ascii="Arial" w:hAnsi="Arial" w:cs="Arial"/>
              </w:rPr>
            </w:pPr>
          </w:p>
          <w:p w14:paraId="45197A31" w14:textId="4EE77F85" w:rsidR="00572222" w:rsidRPr="00A17673" w:rsidRDefault="00572222" w:rsidP="00D34FC5">
            <w:pPr>
              <w:rPr>
                <w:rFonts w:ascii="Arial" w:hAnsi="Arial" w:cs="Arial"/>
                <w:b/>
              </w:rPr>
            </w:pPr>
          </w:p>
        </w:tc>
        <w:tc>
          <w:tcPr>
            <w:tcW w:w="6120" w:type="dxa"/>
            <w:tcBorders>
              <w:top w:val="thinThickSmallGap" w:sz="24" w:space="0" w:color="auto"/>
              <w:bottom w:val="single" w:sz="4" w:space="0" w:color="auto"/>
            </w:tcBorders>
            <w:shd w:val="clear" w:color="auto" w:fill="auto"/>
          </w:tcPr>
          <w:p w14:paraId="3854EF47" w14:textId="77777777" w:rsidR="00E95C72" w:rsidRPr="00A17673" w:rsidRDefault="00E95C72" w:rsidP="00E95C72">
            <w:pPr>
              <w:rPr>
                <w:rFonts w:ascii="Arial" w:hAnsi="Arial" w:cs="Arial"/>
                <w:color w:val="FF6600"/>
              </w:rPr>
            </w:pPr>
            <w:r w:rsidRPr="00A17673">
              <w:rPr>
                <w:rFonts w:ascii="Arial" w:hAnsi="Arial" w:cs="Arial"/>
                <w:color w:val="FF6600"/>
              </w:rPr>
              <w:t>Introduce what a mosaic is from the PowerPoint. Explain that a mosaic comes from the idea of beauty and to create something you admire. Show example of first mosaic: ask students what colors they see in the sky and what colors in the water. Identify the color relationships of warm and cool colors. Show student level mosaic. Show a mosaic example of pop culture reference, Beauty and the Beast stain glass window. Ask where they see stain glass? Point out: if you zoom in you only see shapes and colors, if we zoom out we see the picture.</w:t>
            </w:r>
          </w:p>
          <w:p w14:paraId="0517DC96" w14:textId="77777777" w:rsidR="00E95C72" w:rsidRPr="00A17673" w:rsidRDefault="00E95C72" w:rsidP="00E95C72">
            <w:pPr>
              <w:rPr>
                <w:rFonts w:ascii="Arial" w:hAnsi="Arial" w:cs="Arial"/>
                <w:color w:val="FF6600"/>
              </w:rPr>
            </w:pPr>
            <w:r w:rsidRPr="00A17673">
              <w:rPr>
                <w:rFonts w:ascii="Arial" w:hAnsi="Arial" w:cs="Arial"/>
                <w:color w:val="FF6600"/>
              </w:rPr>
              <w:t xml:space="preserve">Introduce tints and shades. Verbal quiz over examples in real life. </w:t>
            </w:r>
          </w:p>
          <w:p w14:paraId="63CB1996" w14:textId="77777777" w:rsidR="00F47865" w:rsidRPr="00A17673" w:rsidRDefault="00F47865" w:rsidP="00E95C72">
            <w:pPr>
              <w:rPr>
                <w:rFonts w:ascii="Arial" w:hAnsi="Arial" w:cs="Arial"/>
                <w:color w:val="FF6600"/>
              </w:rPr>
            </w:pPr>
            <w:r w:rsidRPr="00A17673">
              <w:rPr>
                <w:rFonts w:ascii="Arial" w:hAnsi="Arial" w:cs="Arial"/>
                <w:color w:val="FF6600"/>
              </w:rPr>
              <w:t>Ask the class if you want to use one color of red or tints and shades of the color?</w:t>
            </w:r>
          </w:p>
          <w:p w14:paraId="45197A32" w14:textId="01A17852" w:rsidR="00F47865" w:rsidRPr="00A17673" w:rsidRDefault="00F47865" w:rsidP="00E95C72">
            <w:pPr>
              <w:rPr>
                <w:rFonts w:ascii="Arial" w:hAnsi="Arial" w:cs="Arial"/>
                <w:color w:val="FF6600"/>
              </w:rPr>
            </w:pPr>
            <w:r w:rsidRPr="00A17673">
              <w:rPr>
                <w:rFonts w:ascii="Arial" w:hAnsi="Arial" w:cs="Arial"/>
                <w:color w:val="FF6600"/>
              </w:rPr>
              <w:t>Ask student where they see mosaics in their world?</w:t>
            </w:r>
          </w:p>
        </w:tc>
        <w:tc>
          <w:tcPr>
            <w:tcW w:w="3157" w:type="dxa"/>
            <w:gridSpan w:val="2"/>
            <w:tcBorders>
              <w:top w:val="thinThickSmallGap" w:sz="24" w:space="0" w:color="auto"/>
              <w:bottom w:val="single" w:sz="4" w:space="0" w:color="auto"/>
              <w:right w:val="thickThinSmallGap" w:sz="24" w:space="0" w:color="auto"/>
            </w:tcBorders>
            <w:shd w:val="clear" w:color="auto" w:fill="auto"/>
          </w:tcPr>
          <w:p w14:paraId="5749FC52" w14:textId="77777777" w:rsidR="00E95C72" w:rsidRPr="00A17673" w:rsidRDefault="00E95C72" w:rsidP="00572222">
            <w:pPr>
              <w:rPr>
                <w:rFonts w:ascii="Arial" w:hAnsi="Arial" w:cs="Arial"/>
                <w:color w:val="0000FF"/>
              </w:rPr>
            </w:pPr>
            <w:r w:rsidRPr="00A17673">
              <w:rPr>
                <w:rFonts w:ascii="Arial" w:hAnsi="Arial" w:cs="Arial"/>
                <w:color w:val="0000FF"/>
              </w:rPr>
              <w:t>Students listen and observe the example. Students raise hands and respond to the colors they see. Students Identify warm and cool colors.</w:t>
            </w:r>
          </w:p>
          <w:p w14:paraId="69EADA28" w14:textId="77777777" w:rsidR="00E95C72" w:rsidRPr="00A17673" w:rsidRDefault="00E95C72" w:rsidP="00572222">
            <w:pPr>
              <w:rPr>
                <w:rFonts w:ascii="Arial" w:hAnsi="Arial" w:cs="Arial"/>
                <w:color w:val="0000FF"/>
              </w:rPr>
            </w:pPr>
            <w:r w:rsidRPr="00A17673">
              <w:rPr>
                <w:rFonts w:ascii="Arial" w:hAnsi="Arial" w:cs="Arial"/>
                <w:color w:val="0000FF"/>
              </w:rPr>
              <w:t>Students identify stain glass windows.</w:t>
            </w:r>
          </w:p>
          <w:p w14:paraId="703F573B" w14:textId="77777777" w:rsidR="00E95C72" w:rsidRPr="00A17673" w:rsidRDefault="00E95C72" w:rsidP="00572222">
            <w:pPr>
              <w:rPr>
                <w:rFonts w:ascii="Arial" w:hAnsi="Arial" w:cs="Arial"/>
                <w:color w:val="0000FF"/>
              </w:rPr>
            </w:pPr>
            <w:r w:rsidRPr="00A17673">
              <w:rPr>
                <w:rFonts w:ascii="Arial" w:hAnsi="Arial" w:cs="Arial"/>
                <w:color w:val="0000FF"/>
              </w:rPr>
              <w:t>Students identify tints and shades.</w:t>
            </w:r>
          </w:p>
          <w:p w14:paraId="45197A33" w14:textId="49025A0F" w:rsidR="00F47865" w:rsidRPr="00A17673" w:rsidRDefault="00F47865" w:rsidP="00572222">
            <w:pPr>
              <w:rPr>
                <w:rFonts w:ascii="Arial" w:hAnsi="Arial" w:cs="Arial"/>
                <w:color w:val="0000FF"/>
              </w:rPr>
            </w:pPr>
            <w:r w:rsidRPr="00A17673">
              <w:rPr>
                <w:rFonts w:ascii="Arial" w:hAnsi="Arial" w:cs="Arial"/>
                <w:color w:val="0000FF"/>
              </w:rPr>
              <w:t>Students respond to the PowerPoint.</w:t>
            </w:r>
          </w:p>
        </w:tc>
      </w:tr>
      <w:tr w:rsidR="00B7307F" w:rsidRPr="00A17673" w14:paraId="45197A39" w14:textId="77777777" w:rsidTr="00E022D5">
        <w:trPr>
          <w:trHeight w:val="350"/>
        </w:trPr>
        <w:tc>
          <w:tcPr>
            <w:tcW w:w="1739" w:type="dxa"/>
            <w:tcBorders>
              <w:left w:val="thinThickSmallGap" w:sz="24" w:space="0" w:color="auto"/>
              <w:bottom w:val="single" w:sz="4" w:space="0" w:color="auto"/>
            </w:tcBorders>
            <w:vAlign w:val="center"/>
          </w:tcPr>
          <w:p w14:paraId="45197A36" w14:textId="26414320" w:rsidR="006A20FF" w:rsidRPr="00A17673" w:rsidRDefault="009226E2" w:rsidP="00030B88">
            <w:pPr>
              <w:rPr>
                <w:rFonts w:ascii="Arial" w:hAnsi="Arial" w:cs="Arial"/>
              </w:rPr>
            </w:pPr>
            <w:r w:rsidRPr="00A17673">
              <w:rPr>
                <w:rFonts w:ascii="Arial" w:hAnsi="Arial" w:cs="Arial"/>
              </w:rPr>
              <w:t>Allotted Time</w:t>
            </w:r>
          </w:p>
        </w:tc>
        <w:tc>
          <w:tcPr>
            <w:tcW w:w="6120" w:type="dxa"/>
            <w:tcBorders>
              <w:bottom w:val="single" w:sz="4" w:space="0" w:color="auto"/>
            </w:tcBorders>
          </w:tcPr>
          <w:p w14:paraId="45197A37" w14:textId="17C0EA26" w:rsidR="00B54297" w:rsidRPr="00A17673" w:rsidRDefault="00B54297" w:rsidP="0004494D">
            <w:pPr>
              <w:rPr>
                <w:rFonts w:ascii="Arial" w:hAnsi="Arial" w:cs="Arial"/>
              </w:rPr>
            </w:pPr>
            <w:r w:rsidRPr="00A17673">
              <w:rPr>
                <w:rFonts w:ascii="Arial" w:hAnsi="Arial" w:cs="Arial"/>
              </w:rPr>
              <w:t xml:space="preserve"> </w:t>
            </w:r>
            <w:r w:rsidR="00A63ACE" w:rsidRPr="00A17673">
              <w:rPr>
                <w:rFonts w:ascii="Arial" w:hAnsi="Arial" w:cs="Arial"/>
              </w:rPr>
              <w:t>(be approximate)</w:t>
            </w:r>
            <w:r w:rsidR="00A17673">
              <w:rPr>
                <w:rFonts w:ascii="Arial" w:hAnsi="Arial" w:cs="Arial"/>
              </w:rPr>
              <w:t xml:space="preserve"> 10</w:t>
            </w:r>
            <w:bookmarkStart w:id="0" w:name="_GoBack"/>
            <w:bookmarkEnd w:id="0"/>
            <w:r w:rsidR="000F3242" w:rsidRPr="00A17673">
              <w:rPr>
                <w:rFonts w:ascii="Arial" w:hAnsi="Arial" w:cs="Arial"/>
              </w:rPr>
              <w:t xml:space="preserve"> minutes</w:t>
            </w:r>
          </w:p>
        </w:tc>
        <w:tc>
          <w:tcPr>
            <w:tcW w:w="3157" w:type="dxa"/>
            <w:gridSpan w:val="2"/>
            <w:tcBorders>
              <w:bottom w:val="single" w:sz="4" w:space="0" w:color="auto"/>
              <w:right w:val="thickThinSmallGap" w:sz="24" w:space="0" w:color="auto"/>
            </w:tcBorders>
          </w:tcPr>
          <w:p w14:paraId="45197A38" w14:textId="77777777" w:rsidR="00B7307F" w:rsidRPr="00A17673" w:rsidRDefault="00B7307F" w:rsidP="0004494D">
            <w:pPr>
              <w:rPr>
                <w:rFonts w:ascii="Arial" w:hAnsi="Arial" w:cs="Arial"/>
              </w:rPr>
            </w:pPr>
          </w:p>
        </w:tc>
      </w:tr>
      <w:tr w:rsidR="00B7307F" w:rsidRPr="00A17673" w14:paraId="45197A3D" w14:textId="77777777" w:rsidTr="00E022D5">
        <w:trPr>
          <w:trHeight w:val="665"/>
        </w:trPr>
        <w:tc>
          <w:tcPr>
            <w:tcW w:w="1739" w:type="dxa"/>
            <w:tcBorders>
              <w:top w:val="single" w:sz="4" w:space="0" w:color="auto"/>
              <w:left w:val="thinThickSmallGap" w:sz="24" w:space="0" w:color="auto"/>
              <w:bottom w:val="single" w:sz="4" w:space="0" w:color="auto"/>
            </w:tcBorders>
            <w:vAlign w:val="center"/>
          </w:tcPr>
          <w:p w14:paraId="5602C52C" w14:textId="06AB4196" w:rsidR="00B7307F" w:rsidRPr="00A17673" w:rsidRDefault="002F7CEA" w:rsidP="000C24F0">
            <w:pPr>
              <w:jc w:val="right"/>
              <w:rPr>
                <w:rFonts w:ascii="Arial" w:hAnsi="Arial" w:cs="Arial"/>
                <w:b/>
              </w:rPr>
            </w:pPr>
            <w:r w:rsidRPr="00A17673">
              <w:rPr>
                <w:rFonts w:ascii="Arial" w:hAnsi="Arial" w:cs="Arial"/>
                <w:b/>
              </w:rPr>
              <w:t>Formative</w:t>
            </w:r>
            <w:r w:rsidR="002E7937" w:rsidRPr="00A17673">
              <w:rPr>
                <w:rFonts w:ascii="Arial" w:hAnsi="Arial" w:cs="Arial"/>
                <w:b/>
              </w:rPr>
              <w:t xml:space="preserve"> Assessment</w:t>
            </w:r>
            <w:r w:rsidR="00AF5A5B" w:rsidRPr="00A17673">
              <w:rPr>
                <w:rFonts w:ascii="Arial" w:hAnsi="Arial" w:cs="Arial"/>
                <w:b/>
              </w:rPr>
              <w:t>/</w:t>
            </w:r>
          </w:p>
          <w:p w14:paraId="45197A3A" w14:textId="7A3ED54A" w:rsidR="00836D54" w:rsidRPr="00A17673" w:rsidRDefault="00836D54" w:rsidP="000C24F0">
            <w:pPr>
              <w:jc w:val="right"/>
              <w:rPr>
                <w:rFonts w:ascii="Arial" w:hAnsi="Arial" w:cs="Arial"/>
                <w:b/>
                <w:color w:val="FF6600"/>
              </w:rPr>
            </w:pPr>
          </w:p>
        </w:tc>
        <w:tc>
          <w:tcPr>
            <w:tcW w:w="6120" w:type="dxa"/>
            <w:tcBorders>
              <w:top w:val="single" w:sz="4" w:space="0" w:color="auto"/>
              <w:bottom w:val="single" w:sz="4" w:space="0" w:color="auto"/>
            </w:tcBorders>
          </w:tcPr>
          <w:p w14:paraId="79029779" w14:textId="7991518B" w:rsidR="00F47865" w:rsidRPr="00A17673" w:rsidRDefault="00F47865" w:rsidP="00F47865">
            <w:pPr>
              <w:rPr>
                <w:rFonts w:ascii="Arial" w:hAnsi="Arial" w:cs="Arial"/>
                <w:b/>
                <w:color w:val="0000FF"/>
              </w:rPr>
            </w:pPr>
            <w:r w:rsidRPr="00A17673">
              <w:rPr>
                <w:rFonts w:ascii="Arial" w:hAnsi="Arial" w:cs="Arial"/>
                <w:b/>
                <w:color w:val="0000FF"/>
              </w:rPr>
              <w:t xml:space="preserve">Verbally quiz over examples of tints and shades.  If I eat strawberry ice cream is it a tint or shade? If I eat chili is it a tint or shade? Ask for examples of tints and shades. </w:t>
            </w:r>
          </w:p>
          <w:p w14:paraId="45197A3B" w14:textId="597F057E" w:rsidR="00B7307F" w:rsidRPr="00A17673" w:rsidRDefault="00B7307F" w:rsidP="00AC1459">
            <w:pPr>
              <w:rPr>
                <w:rFonts w:ascii="Arial" w:hAnsi="Arial" w:cs="Arial"/>
              </w:rPr>
            </w:pPr>
          </w:p>
        </w:tc>
        <w:tc>
          <w:tcPr>
            <w:tcW w:w="3157" w:type="dxa"/>
            <w:gridSpan w:val="2"/>
            <w:tcBorders>
              <w:top w:val="single" w:sz="4" w:space="0" w:color="auto"/>
              <w:bottom w:val="single" w:sz="4" w:space="0" w:color="auto"/>
              <w:right w:val="thickThinSmallGap" w:sz="24" w:space="0" w:color="auto"/>
            </w:tcBorders>
          </w:tcPr>
          <w:p w14:paraId="45197A3C" w14:textId="56F23569" w:rsidR="00B7307F" w:rsidRPr="00A17673" w:rsidRDefault="00F47865" w:rsidP="0004494D">
            <w:pPr>
              <w:rPr>
                <w:rFonts w:ascii="Arial" w:hAnsi="Arial" w:cs="Arial"/>
              </w:rPr>
            </w:pPr>
            <w:r w:rsidRPr="00A17673">
              <w:rPr>
                <w:rFonts w:ascii="Arial" w:hAnsi="Arial" w:cs="Arial"/>
              </w:rPr>
              <w:t xml:space="preserve">Students answer and respond to questions. </w:t>
            </w:r>
          </w:p>
        </w:tc>
      </w:tr>
      <w:tr w:rsidR="00B7307F" w:rsidRPr="00A17673" w14:paraId="45197A42" w14:textId="77777777" w:rsidTr="00E022D5">
        <w:trPr>
          <w:trHeight w:val="1440"/>
        </w:trPr>
        <w:tc>
          <w:tcPr>
            <w:tcW w:w="1739" w:type="dxa"/>
            <w:tcBorders>
              <w:left w:val="thinThickSmallGap" w:sz="24" w:space="0" w:color="auto"/>
              <w:bottom w:val="single" w:sz="4" w:space="0" w:color="auto"/>
            </w:tcBorders>
            <w:vAlign w:val="center"/>
          </w:tcPr>
          <w:p w14:paraId="45197A3F" w14:textId="3ACE6794" w:rsidR="00B7307F" w:rsidRPr="00A17673" w:rsidRDefault="00265A3B" w:rsidP="001A2257">
            <w:pPr>
              <w:rPr>
                <w:rFonts w:ascii="Arial" w:hAnsi="Arial" w:cs="Arial"/>
                <w:b/>
              </w:rPr>
            </w:pPr>
            <w:r w:rsidRPr="00A17673">
              <w:rPr>
                <w:rFonts w:ascii="Arial" w:hAnsi="Arial" w:cs="Arial"/>
                <w:b/>
              </w:rPr>
              <w:t xml:space="preserve">Body of Lesson </w:t>
            </w:r>
            <w:r w:rsidR="001A2257" w:rsidRPr="00A17673">
              <w:rPr>
                <w:rFonts w:ascii="Arial" w:hAnsi="Arial" w:cs="Arial"/>
                <w:b/>
              </w:rPr>
              <w:t>(</w:t>
            </w:r>
            <w:r w:rsidR="00357DB6" w:rsidRPr="00A17673">
              <w:rPr>
                <w:rFonts w:ascii="Arial" w:hAnsi="Arial" w:cs="Arial"/>
              </w:rPr>
              <w:t xml:space="preserve">studio </w:t>
            </w:r>
            <w:r w:rsidRPr="00A17673">
              <w:rPr>
                <w:rFonts w:ascii="Arial" w:hAnsi="Arial" w:cs="Arial"/>
              </w:rPr>
              <w:t>activity</w:t>
            </w:r>
            <w:r w:rsidR="001A2257" w:rsidRPr="00A17673">
              <w:rPr>
                <w:rFonts w:ascii="Arial" w:hAnsi="Arial" w:cs="Arial"/>
              </w:rPr>
              <w:t>)</w:t>
            </w:r>
            <w:r w:rsidR="00D34FC5" w:rsidRPr="00A17673">
              <w:rPr>
                <w:rFonts w:ascii="Arial" w:hAnsi="Arial" w:cs="Arial"/>
              </w:rPr>
              <w:t xml:space="preserve"> </w:t>
            </w:r>
          </w:p>
        </w:tc>
        <w:tc>
          <w:tcPr>
            <w:tcW w:w="6120" w:type="dxa"/>
            <w:tcBorders>
              <w:bottom w:val="single" w:sz="4" w:space="0" w:color="auto"/>
            </w:tcBorders>
          </w:tcPr>
          <w:p w14:paraId="379C9414" w14:textId="77777777" w:rsidR="00F47865" w:rsidRPr="00A17673" w:rsidRDefault="00437811" w:rsidP="00076C1E">
            <w:pPr>
              <w:rPr>
                <w:rFonts w:ascii="Arial" w:hAnsi="Arial" w:cs="Arial"/>
              </w:rPr>
            </w:pPr>
            <w:r w:rsidRPr="00A17673">
              <w:rPr>
                <w:rFonts w:ascii="Arial" w:hAnsi="Arial" w:cs="Arial"/>
              </w:rPr>
              <w:t>Have students start brainstorming ideas for their mosaic.</w:t>
            </w:r>
          </w:p>
          <w:p w14:paraId="6D95C1C7" w14:textId="6C7E4767" w:rsidR="00437811" w:rsidRPr="00A17673" w:rsidRDefault="00437811" w:rsidP="00076C1E">
            <w:pPr>
              <w:rPr>
                <w:rFonts w:ascii="Arial" w:hAnsi="Arial" w:cs="Arial"/>
              </w:rPr>
            </w:pPr>
            <w:r w:rsidRPr="00A17673">
              <w:rPr>
                <w:rFonts w:ascii="Arial" w:hAnsi="Arial" w:cs="Arial"/>
              </w:rPr>
              <w:t xml:space="preserve">Students watch a video on Early Roman Mosaics: </w:t>
            </w:r>
            <w:hyperlink r:id="rId15" w:history="1">
              <w:r w:rsidRPr="00A17673">
                <w:rPr>
                  <w:rStyle w:val="Hyperlink"/>
                  <w:rFonts w:ascii="Arial" w:hAnsi="Arial" w:cs="Arial"/>
                </w:rPr>
                <w:t>https://www.youtube.com/watch?v=V7NvuCphsbY</w:t>
              </w:r>
            </w:hyperlink>
          </w:p>
          <w:p w14:paraId="59B6BFD8" w14:textId="054A6B7E" w:rsidR="00437811" w:rsidRPr="00A17673" w:rsidRDefault="00437811" w:rsidP="00076C1E">
            <w:pPr>
              <w:rPr>
                <w:rFonts w:ascii="Arial" w:hAnsi="Arial" w:cs="Arial"/>
              </w:rPr>
            </w:pPr>
            <w:r w:rsidRPr="00A17673">
              <w:rPr>
                <w:rFonts w:ascii="Arial" w:hAnsi="Arial" w:cs="Arial"/>
              </w:rPr>
              <w:t xml:space="preserve">Students watch cartoon that digs deeper into mosaics: </w:t>
            </w:r>
            <w:hyperlink r:id="rId16" w:history="1">
              <w:r w:rsidRPr="00A17673">
                <w:rPr>
                  <w:rStyle w:val="Hyperlink"/>
                  <w:rFonts w:ascii="Arial" w:hAnsi="Arial" w:cs="Arial"/>
                </w:rPr>
                <w:t>https://www.youtube.com/watch?v=YjcEu_ssZTQ&amp;t=227s</w:t>
              </w:r>
            </w:hyperlink>
          </w:p>
          <w:p w14:paraId="0CE998E9" w14:textId="6F332868" w:rsidR="00F47865" w:rsidRPr="00A17673" w:rsidRDefault="00F47865" w:rsidP="00F47865">
            <w:pPr>
              <w:rPr>
                <w:rFonts w:ascii="Arial" w:hAnsi="Arial" w:cs="Arial"/>
              </w:rPr>
            </w:pPr>
            <w:r w:rsidRPr="00A17673">
              <w:rPr>
                <w:rFonts w:ascii="Arial" w:hAnsi="Arial" w:cs="Arial"/>
              </w:rPr>
              <w:t xml:space="preserve">Indicate the ways that you will have students apply their own “voice” in this lesson. Students apply their own voice to the lesson through their visual </w:t>
            </w:r>
            <w:r w:rsidR="00437811" w:rsidRPr="00A17673">
              <w:rPr>
                <w:rFonts w:ascii="Arial" w:hAnsi="Arial" w:cs="Arial"/>
              </w:rPr>
              <w:t xml:space="preserve">interpretation of something beautiful in fall </w:t>
            </w:r>
            <w:r w:rsidRPr="00A17673">
              <w:rPr>
                <w:rFonts w:ascii="Arial" w:hAnsi="Arial" w:cs="Arial"/>
              </w:rPr>
              <w:t xml:space="preserve">and their execution of </w:t>
            </w:r>
            <w:r w:rsidR="00437811" w:rsidRPr="00A17673">
              <w:rPr>
                <w:rFonts w:ascii="Arial" w:hAnsi="Arial" w:cs="Arial"/>
              </w:rPr>
              <w:t xml:space="preserve">ripping paper for a mosaic. </w:t>
            </w:r>
          </w:p>
          <w:p w14:paraId="789BEDB8" w14:textId="18A21B97" w:rsidR="00F47865" w:rsidRPr="00A17673" w:rsidRDefault="00437811" w:rsidP="00F47865">
            <w:pPr>
              <w:rPr>
                <w:rFonts w:ascii="Arial" w:hAnsi="Arial" w:cs="Arial"/>
              </w:rPr>
            </w:pPr>
            <w:r w:rsidRPr="00A17673">
              <w:rPr>
                <w:rFonts w:ascii="Arial" w:hAnsi="Arial" w:cs="Arial"/>
              </w:rPr>
              <w:t>What is your favorite thing about fall?</w:t>
            </w:r>
          </w:p>
          <w:p w14:paraId="45197A40" w14:textId="026FBF74" w:rsidR="00F47865" w:rsidRPr="00A17673" w:rsidRDefault="00437811" w:rsidP="00A17673">
            <w:pPr>
              <w:rPr>
                <w:rFonts w:ascii="Arial" w:hAnsi="Arial" w:cs="Arial"/>
              </w:rPr>
            </w:pPr>
            <w:r w:rsidRPr="00A17673">
              <w:rPr>
                <w:rFonts w:ascii="Arial" w:hAnsi="Arial" w:cs="Arial"/>
              </w:rPr>
              <w:t>What is beautiful to you this time of year? Ex. Pumpkins, pie, apple orchards, colored leaves, Halloween…</w:t>
            </w:r>
          </w:p>
        </w:tc>
        <w:tc>
          <w:tcPr>
            <w:tcW w:w="3157" w:type="dxa"/>
            <w:gridSpan w:val="2"/>
            <w:tcBorders>
              <w:bottom w:val="single" w:sz="4" w:space="0" w:color="auto"/>
              <w:right w:val="thickThinSmallGap" w:sz="24" w:space="0" w:color="auto"/>
            </w:tcBorders>
          </w:tcPr>
          <w:p w14:paraId="024D2808" w14:textId="77777777" w:rsidR="00437811" w:rsidRPr="00A17673" w:rsidRDefault="00437811" w:rsidP="0004494D">
            <w:pPr>
              <w:rPr>
                <w:rFonts w:ascii="Arial" w:hAnsi="Arial" w:cs="Arial"/>
                <w:color w:val="FF6600"/>
              </w:rPr>
            </w:pPr>
            <w:r w:rsidRPr="00A17673">
              <w:rPr>
                <w:rFonts w:ascii="Arial" w:hAnsi="Arial" w:cs="Arial"/>
                <w:color w:val="FF6600"/>
              </w:rPr>
              <w:t xml:space="preserve">Students will watch video about historical Roman Mosaics. </w:t>
            </w:r>
          </w:p>
          <w:p w14:paraId="65057E44" w14:textId="410459A5" w:rsidR="00437811" w:rsidRPr="00A17673" w:rsidRDefault="00437811" w:rsidP="0004494D">
            <w:pPr>
              <w:rPr>
                <w:rFonts w:ascii="Arial" w:hAnsi="Arial" w:cs="Arial"/>
                <w:color w:val="FF6600"/>
              </w:rPr>
            </w:pPr>
            <w:r w:rsidRPr="00A17673">
              <w:rPr>
                <w:rFonts w:ascii="Arial" w:hAnsi="Arial" w:cs="Arial"/>
                <w:color w:val="FF6600"/>
              </w:rPr>
              <w:t xml:space="preserve">Students will watch a cartoon penguin create a mosaic of a fish from teddy bears. </w:t>
            </w:r>
          </w:p>
          <w:p w14:paraId="4507A83D" w14:textId="130A8722" w:rsidR="00F47865" w:rsidRPr="00A17673" w:rsidRDefault="00F47865" w:rsidP="0004494D">
            <w:pPr>
              <w:rPr>
                <w:rFonts w:ascii="Arial" w:hAnsi="Arial" w:cs="Arial"/>
                <w:color w:val="FF6600"/>
              </w:rPr>
            </w:pPr>
            <w:r w:rsidRPr="00A17673">
              <w:rPr>
                <w:rFonts w:ascii="Arial" w:hAnsi="Arial" w:cs="Arial"/>
                <w:color w:val="FF6600"/>
              </w:rPr>
              <w:t xml:space="preserve"> Students will decode what is beautiful and where they see beauty in fall. Students will pick an object to focus on for fall to create a mosaic. </w:t>
            </w:r>
          </w:p>
          <w:p w14:paraId="45197A41" w14:textId="14107F37" w:rsidR="00F47865" w:rsidRPr="00A17673" w:rsidRDefault="00F47865" w:rsidP="00A17673">
            <w:pPr>
              <w:shd w:val="clear" w:color="auto" w:fill="FFFFFF"/>
              <w:spacing w:before="100" w:beforeAutospacing="1" w:after="100" w:afterAutospacing="1"/>
              <w:ind w:left="720"/>
              <w:rPr>
                <w:rFonts w:ascii="Arial" w:eastAsia="Times New Roman" w:hAnsi="Arial" w:cs="Arial"/>
                <w:color w:val="000000"/>
              </w:rPr>
            </w:pPr>
          </w:p>
        </w:tc>
      </w:tr>
      <w:tr w:rsidR="00265A3B" w:rsidRPr="00A17673" w14:paraId="0272FD49" w14:textId="77777777" w:rsidTr="00E022D5">
        <w:trPr>
          <w:trHeight w:val="368"/>
        </w:trPr>
        <w:tc>
          <w:tcPr>
            <w:tcW w:w="1739" w:type="dxa"/>
            <w:tcBorders>
              <w:left w:val="thinThickSmallGap" w:sz="24" w:space="0" w:color="auto"/>
              <w:bottom w:val="single" w:sz="4" w:space="0" w:color="auto"/>
            </w:tcBorders>
            <w:vAlign w:val="center"/>
          </w:tcPr>
          <w:p w14:paraId="240DD07B" w14:textId="1EC9DBDC" w:rsidR="00265A3B" w:rsidRPr="00A17673" w:rsidRDefault="00265A3B" w:rsidP="00030B88">
            <w:pPr>
              <w:rPr>
                <w:rFonts w:ascii="Arial" w:hAnsi="Arial" w:cs="Arial"/>
              </w:rPr>
            </w:pPr>
            <w:r w:rsidRPr="00A17673">
              <w:rPr>
                <w:rFonts w:ascii="Arial" w:hAnsi="Arial" w:cs="Arial"/>
              </w:rPr>
              <w:t>Allotted Time</w:t>
            </w:r>
          </w:p>
        </w:tc>
        <w:tc>
          <w:tcPr>
            <w:tcW w:w="6120" w:type="dxa"/>
            <w:tcBorders>
              <w:bottom w:val="single" w:sz="4" w:space="0" w:color="auto"/>
            </w:tcBorders>
          </w:tcPr>
          <w:p w14:paraId="4103CE1C" w14:textId="52F6CED3" w:rsidR="00265A3B" w:rsidRPr="00A17673" w:rsidRDefault="00A63ACE" w:rsidP="0004494D">
            <w:pPr>
              <w:rPr>
                <w:rFonts w:ascii="Arial" w:hAnsi="Arial" w:cs="Arial"/>
              </w:rPr>
            </w:pPr>
            <w:r w:rsidRPr="00A17673">
              <w:rPr>
                <w:rFonts w:ascii="Arial" w:hAnsi="Arial" w:cs="Arial"/>
              </w:rPr>
              <w:t>(</w:t>
            </w:r>
            <w:proofErr w:type="gramStart"/>
            <w:r w:rsidRPr="00A17673">
              <w:rPr>
                <w:rFonts w:ascii="Arial" w:hAnsi="Arial" w:cs="Arial"/>
              </w:rPr>
              <w:t>be</w:t>
            </w:r>
            <w:proofErr w:type="gramEnd"/>
            <w:r w:rsidRPr="00A17673">
              <w:rPr>
                <w:rFonts w:ascii="Arial" w:hAnsi="Arial" w:cs="Arial"/>
              </w:rPr>
              <w:t xml:space="preserve"> approximate)</w:t>
            </w:r>
            <w:r w:rsidR="000F3242" w:rsidRPr="00A17673">
              <w:rPr>
                <w:rFonts w:ascii="Arial" w:hAnsi="Arial" w:cs="Arial"/>
              </w:rPr>
              <w:t xml:space="preserve"> 15 minutes</w:t>
            </w:r>
          </w:p>
        </w:tc>
        <w:tc>
          <w:tcPr>
            <w:tcW w:w="3157" w:type="dxa"/>
            <w:gridSpan w:val="2"/>
            <w:tcBorders>
              <w:bottom w:val="single" w:sz="4" w:space="0" w:color="auto"/>
              <w:right w:val="thickThinSmallGap" w:sz="24" w:space="0" w:color="auto"/>
            </w:tcBorders>
          </w:tcPr>
          <w:p w14:paraId="4A06D054" w14:textId="77777777" w:rsidR="00265A3B" w:rsidRPr="00A17673" w:rsidRDefault="00265A3B" w:rsidP="0004494D">
            <w:pPr>
              <w:rPr>
                <w:rFonts w:ascii="Arial" w:hAnsi="Arial" w:cs="Arial"/>
              </w:rPr>
            </w:pPr>
          </w:p>
        </w:tc>
      </w:tr>
      <w:tr w:rsidR="00B7307F" w:rsidRPr="00A17673" w14:paraId="45197A46" w14:textId="77777777" w:rsidTr="00E022D5">
        <w:trPr>
          <w:trHeight w:val="593"/>
        </w:trPr>
        <w:tc>
          <w:tcPr>
            <w:tcW w:w="1739" w:type="dxa"/>
            <w:tcBorders>
              <w:top w:val="single" w:sz="4" w:space="0" w:color="auto"/>
              <w:left w:val="thinThickSmallGap" w:sz="24" w:space="0" w:color="auto"/>
              <w:bottom w:val="single" w:sz="4" w:space="0" w:color="auto"/>
            </w:tcBorders>
            <w:vAlign w:val="center"/>
          </w:tcPr>
          <w:p w14:paraId="23ABD854" w14:textId="73866A5C" w:rsidR="00B7307F" w:rsidRPr="00A17673" w:rsidRDefault="002F7CEA" w:rsidP="000C24F0">
            <w:pPr>
              <w:jc w:val="right"/>
              <w:rPr>
                <w:rFonts w:ascii="Arial" w:hAnsi="Arial" w:cs="Arial"/>
                <w:b/>
              </w:rPr>
            </w:pPr>
            <w:r w:rsidRPr="00A17673">
              <w:rPr>
                <w:rFonts w:ascii="Arial" w:hAnsi="Arial" w:cs="Arial"/>
                <w:b/>
              </w:rPr>
              <w:t>Formative</w:t>
            </w:r>
            <w:r w:rsidR="002E7937" w:rsidRPr="00A17673">
              <w:rPr>
                <w:rFonts w:ascii="Arial" w:hAnsi="Arial" w:cs="Arial"/>
                <w:b/>
              </w:rPr>
              <w:t xml:space="preserve"> Assessment</w:t>
            </w:r>
            <w:r w:rsidR="00AF5A5B" w:rsidRPr="00A17673">
              <w:rPr>
                <w:rFonts w:ascii="Arial" w:hAnsi="Arial" w:cs="Arial"/>
                <w:b/>
              </w:rPr>
              <w:t>/</w:t>
            </w:r>
          </w:p>
          <w:p w14:paraId="45197A43" w14:textId="10A310D4" w:rsidR="00836D54" w:rsidRPr="00A17673" w:rsidRDefault="00836D54" w:rsidP="000C24F0">
            <w:pPr>
              <w:jc w:val="right"/>
              <w:rPr>
                <w:rFonts w:ascii="Arial" w:hAnsi="Arial" w:cs="Arial"/>
                <w:b/>
              </w:rPr>
            </w:pPr>
          </w:p>
        </w:tc>
        <w:tc>
          <w:tcPr>
            <w:tcW w:w="6120" w:type="dxa"/>
            <w:tcBorders>
              <w:top w:val="single" w:sz="4" w:space="0" w:color="auto"/>
              <w:bottom w:val="single" w:sz="4" w:space="0" w:color="auto"/>
            </w:tcBorders>
          </w:tcPr>
          <w:p w14:paraId="45197A44" w14:textId="2FB3E8EC" w:rsidR="009A66BC" w:rsidRPr="00A17673" w:rsidRDefault="009A66BC" w:rsidP="0004494D">
            <w:pPr>
              <w:rPr>
                <w:rFonts w:ascii="Arial" w:hAnsi="Arial" w:cs="Arial"/>
              </w:rPr>
            </w:pPr>
            <w:r w:rsidRPr="00A17673">
              <w:rPr>
                <w:rFonts w:ascii="Arial" w:hAnsi="Arial" w:cs="Arial"/>
              </w:rPr>
              <w:lastRenderedPageBreak/>
              <w:t>Ask students for a thumb up to verify their understanding of mosaics</w:t>
            </w:r>
          </w:p>
        </w:tc>
        <w:tc>
          <w:tcPr>
            <w:tcW w:w="3157" w:type="dxa"/>
            <w:gridSpan w:val="2"/>
            <w:tcBorders>
              <w:top w:val="single" w:sz="4" w:space="0" w:color="auto"/>
              <w:bottom w:val="single" w:sz="4" w:space="0" w:color="auto"/>
              <w:right w:val="thickThinSmallGap" w:sz="24" w:space="0" w:color="auto"/>
            </w:tcBorders>
          </w:tcPr>
          <w:p w14:paraId="45197A45" w14:textId="23FB6BB8" w:rsidR="00B7307F" w:rsidRPr="00A17673" w:rsidRDefault="009A66BC" w:rsidP="0004494D">
            <w:pPr>
              <w:rPr>
                <w:rFonts w:ascii="Arial" w:hAnsi="Arial" w:cs="Arial"/>
              </w:rPr>
            </w:pPr>
            <w:r w:rsidRPr="00A17673">
              <w:rPr>
                <w:rFonts w:ascii="Arial" w:hAnsi="Arial" w:cs="Arial"/>
              </w:rPr>
              <w:t xml:space="preserve">Students put a thumb up, sideways or down to confirm </w:t>
            </w:r>
            <w:r w:rsidRPr="00A17673">
              <w:rPr>
                <w:rFonts w:ascii="Arial" w:hAnsi="Arial" w:cs="Arial"/>
              </w:rPr>
              <w:lastRenderedPageBreak/>
              <w:t>understanding</w:t>
            </w:r>
          </w:p>
        </w:tc>
      </w:tr>
      <w:tr w:rsidR="00B7307F" w:rsidRPr="00A17673" w14:paraId="45197A4B" w14:textId="77777777" w:rsidTr="00E022D5">
        <w:trPr>
          <w:trHeight w:val="1349"/>
        </w:trPr>
        <w:tc>
          <w:tcPr>
            <w:tcW w:w="1739" w:type="dxa"/>
            <w:tcBorders>
              <w:left w:val="thinThickSmallGap" w:sz="24" w:space="0" w:color="auto"/>
              <w:bottom w:val="single" w:sz="4" w:space="0" w:color="auto"/>
            </w:tcBorders>
            <w:vAlign w:val="center"/>
          </w:tcPr>
          <w:p w14:paraId="5FF09DAA" w14:textId="1E128011" w:rsidR="00D34FC5" w:rsidRPr="00A17673" w:rsidRDefault="00265A3B" w:rsidP="00D34FC5">
            <w:pPr>
              <w:rPr>
                <w:rFonts w:ascii="Arial" w:hAnsi="Arial" w:cs="Arial"/>
                <w:b/>
              </w:rPr>
            </w:pPr>
            <w:r w:rsidRPr="00A17673">
              <w:rPr>
                <w:rFonts w:ascii="Arial" w:hAnsi="Arial" w:cs="Arial"/>
                <w:b/>
              </w:rPr>
              <w:lastRenderedPageBreak/>
              <w:t xml:space="preserve">Lesson Closure </w:t>
            </w:r>
          </w:p>
          <w:p w14:paraId="45197A48" w14:textId="6A123B7D" w:rsidR="00AF4FBB" w:rsidRPr="00A17673" w:rsidRDefault="00AF4FBB" w:rsidP="00265A3B">
            <w:pPr>
              <w:rPr>
                <w:rFonts w:ascii="Arial" w:hAnsi="Arial" w:cs="Arial"/>
                <w:b/>
              </w:rPr>
            </w:pPr>
          </w:p>
        </w:tc>
        <w:tc>
          <w:tcPr>
            <w:tcW w:w="6120" w:type="dxa"/>
            <w:tcBorders>
              <w:bottom w:val="single" w:sz="4" w:space="0" w:color="auto"/>
            </w:tcBorders>
          </w:tcPr>
          <w:p w14:paraId="0BE86D9B" w14:textId="7F603E58" w:rsidR="00D34FC5" w:rsidRPr="00A17673" w:rsidRDefault="0073313C" w:rsidP="00572222">
            <w:pPr>
              <w:rPr>
                <w:rFonts w:ascii="Arial" w:hAnsi="Arial" w:cs="Arial"/>
              </w:rPr>
            </w:pPr>
            <w:r w:rsidRPr="00A17673">
              <w:rPr>
                <w:rFonts w:ascii="Arial" w:hAnsi="Arial" w:cs="Arial"/>
              </w:rPr>
              <w:t>R</w:t>
            </w:r>
            <w:r w:rsidR="001A2257" w:rsidRPr="00A17673">
              <w:rPr>
                <w:rFonts w:ascii="Arial" w:hAnsi="Arial" w:cs="Arial"/>
              </w:rPr>
              <w:t xml:space="preserve">emind students why the lesson is important &amp; </w:t>
            </w:r>
            <w:r w:rsidR="009A66BC" w:rsidRPr="00A17673">
              <w:rPr>
                <w:rFonts w:ascii="Arial" w:hAnsi="Arial" w:cs="Arial"/>
              </w:rPr>
              <w:t xml:space="preserve">relevant to them: look for something they are passionate about or admire in fall. </w:t>
            </w:r>
          </w:p>
          <w:p w14:paraId="2A44A145" w14:textId="09EE04AC" w:rsidR="009A66BC" w:rsidRPr="00A17673" w:rsidRDefault="009A66BC" w:rsidP="00572222">
            <w:pPr>
              <w:rPr>
                <w:rFonts w:ascii="Arial" w:hAnsi="Arial" w:cs="Arial"/>
              </w:rPr>
            </w:pPr>
            <w:r w:rsidRPr="00A17673">
              <w:rPr>
                <w:rFonts w:ascii="Arial" w:hAnsi="Arial" w:cs="Arial"/>
              </w:rPr>
              <w:t>Link students back to the Toledo Museum of Art and movies to see mosaics. Mention Beauty and the Beast.</w:t>
            </w:r>
          </w:p>
          <w:p w14:paraId="0B3600D8" w14:textId="77777777" w:rsidR="009A66BC" w:rsidRPr="00A17673" w:rsidRDefault="009A66BC" w:rsidP="00572222">
            <w:pPr>
              <w:rPr>
                <w:rFonts w:ascii="Arial" w:hAnsi="Arial" w:cs="Arial"/>
              </w:rPr>
            </w:pPr>
            <w:r w:rsidRPr="00A17673">
              <w:rPr>
                <w:rFonts w:ascii="Arial" w:hAnsi="Arial" w:cs="Arial"/>
              </w:rPr>
              <w:t>Ask students to reflect on their favorite parts of fall.</w:t>
            </w:r>
          </w:p>
          <w:p w14:paraId="45197A49" w14:textId="1FE83321" w:rsidR="00D34FC5" w:rsidRPr="00A17673" w:rsidRDefault="009A66BC" w:rsidP="00572222">
            <w:pPr>
              <w:rPr>
                <w:rFonts w:ascii="Arial" w:hAnsi="Arial" w:cs="Arial"/>
              </w:rPr>
            </w:pPr>
            <w:r w:rsidRPr="00A17673">
              <w:rPr>
                <w:rFonts w:ascii="Arial" w:hAnsi="Arial" w:cs="Arial"/>
              </w:rPr>
              <w:t>Announce that students will start sketching next week and ripping their paper</w:t>
            </w:r>
          </w:p>
        </w:tc>
        <w:tc>
          <w:tcPr>
            <w:tcW w:w="3157" w:type="dxa"/>
            <w:gridSpan w:val="2"/>
            <w:tcBorders>
              <w:bottom w:val="single" w:sz="4" w:space="0" w:color="auto"/>
              <w:right w:val="thickThinSmallGap" w:sz="24" w:space="0" w:color="auto"/>
            </w:tcBorders>
          </w:tcPr>
          <w:p w14:paraId="169D016F" w14:textId="7727C527" w:rsidR="00B7307F" w:rsidRPr="00A17673" w:rsidRDefault="001A0C39" w:rsidP="0004494D">
            <w:pPr>
              <w:rPr>
                <w:rFonts w:ascii="Arial" w:hAnsi="Arial" w:cs="Arial"/>
                <w:color w:val="0000FF"/>
              </w:rPr>
            </w:pPr>
            <w:r w:rsidRPr="00A17673">
              <w:rPr>
                <w:rFonts w:ascii="Arial" w:hAnsi="Arial" w:cs="Arial"/>
                <w:color w:val="0000FF"/>
              </w:rPr>
              <w:t xml:space="preserve">Students make connections to the world around them. Students reflect on their favorite aspects of fall. </w:t>
            </w:r>
          </w:p>
          <w:p w14:paraId="45197A4A" w14:textId="4FD227DD" w:rsidR="00A03A42" w:rsidRPr="00A17673" w:rsidRDefault="00A03A42" w:rsidP="0004494D">
            <w:pPr>
              <w:rPr>
                <w:rFonts w:ascii="Arial" w:hAnsi="Arial" w:cs="Arial"/>
              </w:rPr>
            </w:pPr>
          </w:p>
        </w:tc>
      </w:tr>
      <w:tr w:rsidR="00265A3B" w:rsidRPr="00A17673" w14:paraId="27AFDCAF" w14:textId="77777777" w:rsidTr="00265A3B">
        <w:trPr>
          <w:trHeight w:val="386"/>
        </w:trPr>
        <w:tc>
          <w:tcPr>
            <w:tcW w:w="1739" w:type="dxa"/>
            <w:tcBorders>
              <w:left w:val="thinThickSmallGap" w:sz="24" w:space="0" w:color="auto"/>
              <w:bottom w:val="dashSmallGap" w:sz="4" w:space="0" w:color="auto"/>
            </w:tcBorders>
            <w:vAlign w:val="center"/>
          </w:tcPr>
          <w:p w14:paraId="1594B077" w14:textId="30D03729" w:rsidR="00265A3B" w:rsidRPr="00A17673" w:rsidRDefault="00265A3B" w:rsidP="00265A3B">
            <w:pPr>
              <w:rPr>
                <w:rFonts w:ascii="Arial" w:hAnsi="Arial" w:cs="Arial"/>
              </w:rPr>
            </w:pPr>
            <w:r w:rsidRPr="00A17673">
              <w:rPr>
                <w:rFonts w:ascii="Arial" w:hAnsi="Arial" w:cs="Arial"/>
              </w:rPr>
              <w:t>Allotted Time</w:t>
            </w:r>
          </w:p>
        </w:tc>
        <w:tc>
          <w:tcPr>
            <w:tcW w:w="6120" w:type="dxa"/>
            <w:tcBorders>
              <w:bottom w:val="dashSmallGap" w:sz="4" w:space="0" w:color="auto"/>
            </w:tcBorders>
          </w:tcPr>
          <w:p w14:paraId="04428333" w14:textId="29FE4079" w:rsidR="00265A3B" w:rsidRPr="00A17673" w:rsidRDefault="00A63ACE" w:rsidP="0004494D">
            <w:pPr>
              <w:rPr>
                <w:rFonts w:ascii="Arial" w:hAnsi="Arial" w:cs="Arial"/>
              </w:rPr>
            </w:pPr>
            <w:r w:rsidRPr="00A17673">
              <w:rPr>
                <w:rFonts w:ascii="Arial" w:hAnsi="Arial" w:cs="Arial"/>
              </w:rPr>
              <w:t>(</w:t>
            </w:r>
            <w:proofErr w:type="gramStart"/>
            <w:r w:rsidRPr="00A17673">
              <w:rPr>
                <w:rFonts w:ascii="Arial" w:hAnsi="Arial" w:cs="Arial"/>
              </w:rPr>
              <w:t>be</w:t>
            </w:r>
            <w:proofErr w:type="gramEnd"/>
            <w:r w:rsidRPr="00A17673">
              <w:rPr>
                <w:rFonts w:ascii="Arial" w:hAnsi="Arial" w:cs="Arial"/>
              </w:rPr>
              <w:t xml:space="preserve"> a</w:t>
            </w:r>
            <w:r w:rsidR="00CB645E" w:rsidRPr="00A17673">
              <w:rPr>
                <w:rFonts w:ascii="Arial" w:hAnsi="Arial" w:cs="Arial"/>
              </w:rPr>
              <w:t>pproximate</w:t>
            </w:r>
            <w:r w:rsidRPr="00A17673">
              <w:rPr>
                <w:rFonts w:ascii="Arial" w:hAnsi="Arial" w:cs="Arial"/>
              </w:rPr>
              <w:t>)</w:t>
            </w:r>
            <w:r w:rsidR="001A0C39" w:rsidRPr="00A17673">
              <w:rPr>
                <w:rFonts w:ascii="Arial" w:hAnsi="Arial" w:cs="Arial"/>
              </w:rPr>
              <w:t xml:space="preserve"> 5 minutes</w:t>
            </w:r>
          </w:p>
        </w:tc>
        <w:tc>
          <w:tcPr>
            <w:tcW w:w="3157" w:type="dxa"/>
            <w:gridSpan w:val="2"/>
            <w:tcBorders>
              <w:bottom w:val="dashSmallGap" w:sz="4" w:space="0" w:color="auto"/>
              <w:right w:val="thickThinSmallGap" w:sz="24" w:space="0" w:color="auto"/>
            </w:tcBorders>
          </w:tcPr>
          <w:p w14:paraId="06AFF753" w14:textId="77777777" w:rsidR="00265A3B" w:rsidRPr="00A17673" w:rsidRDefault="00265A3B" w:rsidP="0004494D">
            <w:pPr>
              <w:rPr>
                <w:rFonts w:ascii="Arial" w:hAnsi="Arial" w:cs="Arial"/>
              </w:rPr>
            </w:pPr>
          </w:p>
        </w:tc>
      </w:tr>
      <w:tr w:rsidR="00CB645E" w:rsidRPr="00A17673" w14:paraId="04CF1161" w14:textId="77777777" w:rsidTr="00CB645E">
        <w:trPr>
          <w:trHeight w:val="593"/>
        </w:trPr>
        <w:tc>
          <w:tcPr>
            <w:tcW w:w="1739" w:type="dxa"/>
            <w:tcBorders>
              <w:top w:val="single" w:sz="4" w:space="0" w:color="auto"/>
              <w:left w:val="thinThickSmallGap" w:sz="24" w:space="0" w:color="auto"/>
              <w:bottom w:val="single" w:sz="4" w:space="0" w:color="auto"/>
            </w:tcBorders>
            <w:vAlign w:val="center"/>
          </w:tcPr>
          <w:p w14:paraId="76D6ABA9" w14:textId="26C876E8" w:rsidR="00CB645E" w:rsidRPr="00A17673" w:rsidRDefault="00CB645E" w:rsidP="00CB645E">
            <w:pPr>
              <w:jc w:val="right"/>
              <w:rPr>
                <w:rFonts w:ascii="Arial" w:hAnsi="Arial" w:cs="Arial"/>
                <w:b/>
              </w:rPr>
            </w:pPr>
            <w:r w:rsidRPr="00A17673">
              <w:rPr>
                <w:rFonts w:ascii="Arial" w:hAnsi="Arial" w:cs="Arial"/>
                <w:b/>
              </w:rPr>
              <w:t>Formative Assessment</w:t>
            </w:r>
            <w:r w:rsidR="00AF5A5B" w:rsidRPr="00A17673">
              <w:rPr>
                <w:rFonts w:ascii="Arial" w:hAnsi="Arial" w:cs="Arial"/>
                <w:b/>
              </w:rPr>
              <w:t>/</w:t>
            </w:r>
          </w:p>
          <w:p w14:paraId="24847525" w14:textId="518881E0" w:rsidR="00CB645E" w:rsidRPr="00A17673" w:rsidRDefault="00CB645E" w:rsidP="00A17673">
            <w:pPr>
              <w:jc w:val="right"/>
              <w:rPr>
                <w:rFonts w:ascii="Arial" w:hAnsi="Arial" w:cs="Arial"/>
                <w:b/>
              </w:rPr>
            </w:pPr>
          </w:p>
        </w:tc>
        <w:tc>
          <w:tcPr>
            <w:tcW w:w="6120" w:type="dxa"/>
            <w:tcBorders>
              <w:top w:val="single" w:sz="4" w:space="0" w:color="auto"/>
              <w:bottom w:val="single" w:sz="4" w:space="0" w:color="auto"/>
            </w:tcBorders>
          </w:tcPr>
          <w:p w14:paraId="088EE4EF" w14:textId="7CEB5D6A" w:rsidR="00CB645E" w:rsidRPr="00A17673" w:rsidRDefault="009A66BC" w:rsidP="00CB645E">
            <w:pPr>
              <w:rPr>
                <w:rFonts w:ascii="Arial" w:hAnsi="Arial" w:cs="Arial"/>
              </w:rPr>
            </w:pPr>
            <w:r w:rsidRPr="00A17673">
              <w:rPr>
                <w:rFonts w:ascii="Arial" w:hAnsi="Arial" w:cs="Arial"/>
              </w:rPr>
              <w:t>Verbally quiz students when lining up to leave art about what they will be doing next week</w:t>
            </w:r>
            <w:r w:rsidR="00A17673">
              <w:rPr>
                <w:rFonts w:ascii="Arial" w:hAnsi="Arial" w:cs="Arial"/>
              </w:rPr>
              <w:t>- artist sketches for mosaic</w:t>
            </w:r>
            <w:r w:rsidRPr="00A17673">
              <w:rPr>
                <w:rFonts w:ascii="Arial" w:hAnsi="Arial" w:cs="Arial"/>
              </w:rPr>
              <w:t>.</w:t>
            </w:r>
            <w:r w:rsidR="001A0C39" w:rsidRPr="00A17673">
              <w:rPr>
                <w:rFonts w:ascii="Arial" w:hAnsi="Arial" w:cs="Arial"/>
              </w:rPr>
              <w:t xml:space="preserve"> Verbal quiz over tints and shades</w:t>
            </w:r>
          </w:p>
        </w:tc>
        <w:tc>
          <w:tcPr>
            <w:tcW w:w="3157" w:type="dxa"/>
            <w:gridSpan w:val="2"/>
            <w:tcBorders>
              <w:top w:val="single" w:sz="4" w:space="0" w:color="auto"/>
              <w:bottom w:val="single" w:sz="4" w:space="0" w:color="auto"/>
              <w:right w:val="thickThinSmallGap" w:sz="24" w:space="0" w:color="auto"/>
            </w:tcBorders>
          </w:tcPr>
          <w:p w14:paraId="6CF16C27" w14:textId="233CE5AD" w:rsidR="00CB645E" w:rsidRPr="00A17673" w:rsidRDefault="009A66BC" w:rsidP="00CB645E">
            <w:pPr>
              <w:rPr>
                <w:rFonts w:ascii="Arial" w:hAnsi="Arial" w:cs="Arial"/>
              </w:rPr>
            </w:pPr>
            <w:r w:rsidRPr="00A17673">
              <w:rPr>
                <w:rFonts w:ascii="Arial" w:hAnsi="Arial" w:cs="Arial"/>
              </w:rPr>
              <w:t>Students raise hands and respond</w:t>
            </w:r>
          </w:p>
        </w:tc>
      </w:tr>
      <w:tr w:rsidR="00944C57" w:rsidRPr="00A17673" w14:paraId="45197A53" w14:textId="77777777" w:rsidTr="002F7CEA">
        <w:trPr>
          <w:trHeight w:val="278"/>
        </w:trPr>
        <w:tc>
          <w:tcPr>
            <w:tcW w:w="1739" w:type="dxa"/>
            <w:tcBorders>
              <w:top w:val="thickThinSmallGap" w:sz="24" w:space="0" w:color="auto"/>
              <w:left w:val="nil"/>
              <w:bottom w:val="single" w:sz="4" w:space="0" w:color="auto"/>
              <w:right w:val="nil"/>
            </w:tcBorders>
          </w:tcPr>
          <w:p w14:paraId="6B7F7BEA" w14:textId="256B8C8C" w:rsidR="00B7307F" w:rsidRPr="00A17673" w:rsidRDefault="00B7307F" w:rsidP="0004494D">
            <w:pPr>
              <w:rPr>
                <w:rFonts w:ascii="Arial" w:hAnsi="Arial" w:cs="Arial"/>
              </w:rPr>
            </w:pPr>
          </w:p>
          <w:p w14:paraId="45197A50" w14:textId="341AAC43" w:rsidR="00AF5A5B" w:rsidRPr="00A17673" w:rsidRDefault="00AF5A5B" w:rsidP="0004494D">
            <w:pPr>
              <w:rPr>
                <w:rFonts w:ascii="Arial" w:hAnsi="Arial" w:cs="Arial"/>
              </w:rPr>
            </w:pPr>
          </w:p>
        </w:tc>
        <w:tc>
          <w:tcPr>
            <w:tcW w:w="9090" w:type="dxa"/>
            <w:gridSpan w:val="2"/>
            <w:tcBorders>
              <w:top w:val="thickThinSmallGap" w:sz="24" w:space="0" w:color="auto"/>
              <w:left w:val="nil"/>
              <w:bottom w:val="single" w:sz="4" w:space="0" w:color="auto"/>
              <w:right w:val="nil"/>
            </w:tcBorders>
          </w:tcPr>
          <w:p w14:paraId="45197A51" w14:textId="46ED26ED" w:rsidR="00E022D5" w:rsidRPr="00A17673" w:rsidRDefault="00E022D5" w:rsidP="002B73F8">
            <w:pPr>
              <w:rPr>
                <w:rFonts w:ascii="Arial" w:hAnsi="Arial" w:cs="Arial"/>
              </w:rPr>
            </w:pPr>
          </w:p>
        </w:tc>
        <w:tc>
          <w:tcPr>
            <w:tcW w:w="187" w:type="dxa"/>
            <w:tcBorders>
              <w:top w:val="thickThinSmallGap" w:sz="24" w:space="0" w:color="auto"/>
              <w:left w:val="nil"/>
              <w:bottom w:val="single" w:sz="4" w:space="0" w:color="auto"/>
              <w:right w:val="nil"/>
            </w:tcBorders>
          </w:tcPr>
          <w:p w14:paraId="45197A52" w14:textId="77777777" w:rsidR="00B7307F" w:rsidRPr="00A17673" w:rsidRDefault="00B7307F" w:rsidP="0004494D">
            <w:pPr>
              <w:rPr>
                <w:rFonts w:ascii="Arial" w:hAnsi="Arial" w:cs="Arial"/>
              </w:rPr>
            </w:pPr>
          </w:p>
        </w:tc>
      </w:tr>
      <w:tr w:rsidR="00285D83" w:rsidRPr="00A17673" w14:paraId="45197A58" w14:textId="77777777" w:rsidTr="00265A3B">
        <w:trPr>
          <w:trHeight w:val="1152"/>
        </w:trPr>
        <w:tc>
          <w:tcPr>
            <w:tcW w:w="1739" w:type="dxa"/>
            <w:tcBorders>
              <w:top w:val="single" w:sz="4" w:space="0" w:color="auto"/>
            </w:tcBorders>
          </w:tcPr>
          <w:p w14:paraId="45197A55" w14:textId="5C51D208" w:rsidR="00285D83" w:rsidRPr="00A17673" w:rsidRDefault="00572222" w:rsidP="00D60161">
            <w:pPr>
              <w:rPr>
                <w:rFonts w:ascii="Arial" w:hAnsi="Arial" w:cs="Arial"/>
                <w:b/>
                <w:color w:val="FF6600"/>
              </w:rPr>
            </w:pPr>
            <w:r w:rsidRPr="00A17673">
              <w:rPr>
                <w:rFonts w:ascii="Arial" w:hAnsi="Arial" w:cs="Arial"/>
                <w:b/>
              </w:rPr>
              <w:t>Summative Assessment</w:t>
            </w:r>
          </w:p>
        </w:tc>
        <w:tc>
          <w:tcPr>
            <w:tcW w:w="6120" w:type="dxa"/>
            <w:tcBorders>
              <w:top w:val="single" w:sz="4" w:space="0" w:color="auto"/>
            </w:tcBorders>
          </w:tcPr>
          <w:p w14:paraId="45197A56" w14:textId="55E52600" w:rsidR="00D34FC5" w:rsidRPr="00A17673" w:rsidRDefault="00A17673" w:rsidP="00A17673">
            <w:pPr>
              <w:rPr>
                <w:rFonts w:ascii="Arial" w:hAnsi="Arial" w:cs="Arial"/>
              </w:rPr>
            </w:pPr>
            <w:r>
              <w:rPr>
                <w:rFonts w:ascii="Arial" w:hAnsi="Arial" w:cs="Arial"/>
              </w:rPr>
              <w:t>Discourse over students feeling about the project to come: what to anticipate and the experimentation with ripping paper</w:t>
            </w:r>
          </w:p>
        </w:tc>
        <w:tc>
          <w:tcPr>
            <w:tcW w:w="3157" w:type="dxa"/>
            <w:gridSpan w:val="2"/>
            <w:tcBorders>
              <w:top w:val="single" w:sz="4" w:space="0" w:color="auto"/>
            </w:tcBorders>
          </w:tcPr>
          <w:p w14:paraId="45197A57" w14:textId="549FB5F4" w:rsidR="00285D83" w:rsidRPr="00A17673" w:rsidRDefault="00A17673" w:rsidP="00A17673">
            <w:pPr>
              <w:ind w:left="61"/>
              <w:rPr>
                <w:rFonts w:ascii="Arial" w:hAnsi="Arial" w:cs="Arial"/>
              </w:rPr>
            </w:pPr>
            <w:r>
              <w:rPr>
                <w:rFonts w:ascii="Arial" w:hAnsi="Arial" w:cs="Arial"/>
              </w:rPr>
              <w:t>Students process new information and translate it into their lives for the following week until the next class – hopefully coming with anticipation or questions.</w:t>
            </w:r>
          </w:p>
        </w:tc>
      </w:tr>
    </w:tbl>
    <w:p w14:paraId="11EEF382" w14:textId="12473023" w:rsidR="00285D83" w:rsidRPr="00A17673" w:rsidRDefault="00285D83" w:rsidP="000C1C68">
      <w:pPr>
        <w:spacing w:after="0"/>
        <w:rPr>
          <w:rFonts w:ascii="Arial" w:hAnsi="Arial" w:cs="Arial"/>
        </w:rPr>
      </w:pPr>
    </w:p>
    <w:p w14:paraId="254A9FDE" w14:textId="24493F03" w:rsidR="00076C1E" w:rsidRPr="00A17673" w:rsidRDefault="00076C1E" w:rsidP="000C1C68">
      <w:pPr>
        <w:spacing w:after="0"/>
        <w:rPr>
          <w:rFonts w:ascii="Arial" w:hAnsi="Arial" w:cs="Arial"/>
        </w:rPr>
      </w:pPr>
    </w:p>
    <w:sectPr w:rsidR="00076C1E" w:rsidRPr="00A17673" w:rsidSect="00A2023B">
      <w:pgSz w:w="12240" w:h="15840"/>
      <w:pgMar w:top="1260" w:right="720" w:bottom="576"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FDC8E" w14:textId="77777777" w:rsidR="009A66BC" w:rsidRDefault="009A66BC" w:rsidP="00BB1480">
      <w:pPr>
        <w:spacing w:after="0" w:line="240" w:lineRule="auto"/>
      </w:pPr>
      <w:r>
        <w:separator/>
      </w:r>
    </w:p>
  </w:endnote>
  <w:endnote w:type="continuationSeparator" w:id="0">
    <w:p w14:paraId="2E35A521" w14:textId="77777777" w:rsidR="009A66BC" w:rsidRDefault="009A66BC" w:rsidP="00BB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6CC0F" w14:textId="77777777" w:rsidR="009A66BC" w:rsidRDefault="009A66BC" w:rsidP="00BB1480">
      <w:pPr>
        <w:spacing w:after="0" w:line="240" w:lineRule="auto"/>
      </w:pPr>
      <w:r>
        <w:separator/>
      </w:r>
    </w:p>
  </w:footnote>
  <w:footnote w:type="continuationSeparator" w:id="0">
    <w:p w14:paraId="44BB3B33" w14:textId="77777777" w:rsidR="009A66BC" w:rsidRDefault="009A66BC" w:rsidP="00BB148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09E7"/>
    <w:multiLevelType w:val="multilevel"/>
    <w:tmpl w:val="3884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952B3"/>
    <w:multiLevelType w:val="hybridMultilevel"/>
    <w:tmpl w:val="AC304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60779"/>
    <w:multiLevelType w:val="multilevel"/>
    <w:tmpl w:val="A380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481F65"/>
    <w:multiLevelType w:val="hybridMultilevel"/>
    <w:tmpl w:val="5A865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0962C53"/>
    <w:multiLevelType w:val="hybridMultilevel"/>
    <w:tmpl w:val="358ED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52F23B8"/>
    <w:multiLevelType w:val="hybridMultilevel"/>
    <w:tmpl w:val="23585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793EF3"/>
    <w:multiLevelType w:val="hybridMultilevel"/>
    <w:tmpl w:val="874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8C331B"/>
    <w:multiLevelType w:val="hybridMultilevel"/>
    <w:tmpl w:val="8F5C4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3BB"/>
    <w:rsid w:val="00000625"/>
    <w:rsid w:val="00004133"/>
    <w:rsid w:val="00005E96"/>
    <w:rsid w:val="0002506E"/>
    <w:rsid w:val="00026A42"/>
    <w:rsid w:val="00030B88"/>
    <w:rsid w:val="00037DEC"/>
    <w:rsid w:val="0004494D"/>
    <w:rsid w:val="00045A34"/>
    <w:rsid w:val="00074CF2"/>
    <w:rsid w:val="00076C1E"/>
    <w:rsid w:val="00084C3A"/>
    <w:rsid w:val="00090E37"/>
    <w:rsid w:val="000A554D"/>
    <w:rsid w:val="000B1106"/>
    <w:rsid w:val="000B3720"/>
    <w:rsid w:val="000B3DBB"/>
    <w:rsid w:val="000B4B0C"/>
    <w:rsid w:val="000C1C68"/>
    <w:rsid w:val="000C24F0"/>
    <w:rsid w:val="000C31C3"/>
    <w:rsid w:val="000C3CED"/>
    <w:rsid w:val="000C4EAD"/>
    <w:rsid w:val="000C74BE"/>
    <w:rsid w:val="000D1EBD"/>
    <w:rsid w:val="000D4EEE"/>
    <w:rsid w:val="000F3242"/>
    <w:rsid w:val="0010619C"/>
    <w:rsid w:val="00114F88"/>
    <w:rsid w:val="00123CF1"/>
    <w:rsid w:val="00126589"/>
    <w:rsid w:val="00131504"/>
    <w:rsid w:val="00134A72"/>
    <w:rsid w:val="0014109E"/>
    <w:rsid w:val="00141EA0"/>
    <w:rsid w:val="0014517F"/>
    <w:rsid w:val="0015141A"/>
    <w:rsid w:val="00161AD6"/>
    <w:rsid w:val="001672BB"/>
    <w:rsid w:val="00191B17"/>
    <w:rsid w:val="001936ED"/>
    <w:rsid w:val="001A0C39"/>
    <w:rsid w:val="001A2257"/>
    <w:rsid w:val="001C2D06"/>
    <w:rsid w:val="001C6F3F"/>
    <w:rsid w:val="001D4581"/>
    <w:rsid w:val="001E1273"/>
    <w:rsid w:val="001E1384"/>
    <w:rsid w:val="001F0092"/>
    <w:rsid w:val="002157D1"/>
    <w:rsid w:val="00232EF5"/>
    <w:rsid w:val="002631B5"/>
    <w:rsid w:val="00265A3B"/>
    <w:rsid w:val="00271B0B"/>
    <w:rsid w:val="002806FA"/>
    <w:rsid w:val="00285D83"/>
    <w:rsid w:val="00292E55"/>
    <w:rsid w:val="002B73F8"/>
    <w:rsid w:val="002D3815"/>
    <w:rsid w:val="002E7937"/>
    <w:rsid w:val="002E7F85"/>
    <w:rsid w:val="002F3543"/>
    <w:rsid w:val="002F7CEA"/>
    <w:rsid w:val="0030578D"/>
    <w:rsid w:val="00315F49"/>
    <w:rsid w:val="00316687"/>
    <w:rsid w:val="00331892"/>
    <w:rsid w:val="003407FB"/>
    <w:rsid w:val="00345369"/>
    <w:rsid w:val="0035247A"/>
    <w:rsid w:val="00356A5C"/>
    <w:rsid w:val="00357DB6"/>
    <w:rsid w:val="00360A53"/>
    <w:rsid w:val="00362CD9"/>
    <w:rsid w:val="00382790"/>
    <w:rsid w:val="003930B6"/>
    <w:rsid w:val="003A33AF"/>
    <w:rsid w:val="003B3277"/>
    <w:rsid w:val="003C5A49"/>
    <w:rsid w:val="003E3EE6"/>
    <w:rsid w:val="003E5310"/>
    <w:rsid w:val="00402027"/>
    <w:rsid w:val="00414916"/>
    <w:rsid w:val="00416558"/>
    <w:rsid w:val="00421355"/>
    <w:rsid w:val="00421894"/>
    <w:rsid w:val="00437811"/>
    <w:rsid w:val="00445001"/>
    <w:rsid w:val="004573BB"/>
    <w:rsid w:val="00465DEE"/>
    <w:rsid w:val="004806EF"/>
    <w:rsid w:val="004817DB"/>
    <w:rsid w:val="00486F14"/>
    <w:rsid w:val="0049330B"/>
    <w:rsid w:val="004B54E1"/>
    <w:rsid w:val="004C04BA"/>
    <w:rsid w:val="004C054A"/>
    <w:rsid w:val="004E1B48"/>
    <w:rsid w:val="005025C4"/>
    <w:rsid w:val="00510CA6"/>
    <w:rsid w:val="00523286"/>
    <w:rsid w:val="00536E19"/>
    <w:rsid w:val="005370FE"/>
    <w:rsid w:val="00557257"/>
    <w:rsid w:val="005676E2"/>
    <w:rsid w:val="00572222"/>
    <w:rsid w:val="00590BF3"/>
    <w:rsid w:val="00596E64"/>
    <w:rsid w:val="005C0D66"/>
    <w:rsid w:val="005C1584"/>
    <w:rsid w:val="005C6DEF"/>
    <w:rsid w:val="005F4ABA"/>
    <w:rsid w:val="006146AE"/>
    <w:rsid w:val="00640815"/>
    <w:rsid w:val="00643597"/>
    <w:rsid w:val="006933E8"/>
    <w:rsid w:val="006A20FF"/>
    <w:rsid w:val="006A28B2"/>
    <w:rsid w:val="006B2E7B"/>
    <w:rsid w:val="006C46F1"/>
    <w:rsid w:val="006C6F1C"/>
    <w:rsid w:val="006F1961"/>
    <w:rsid w:val="006F6DE6"/>
    <w:rsid w:val="007006C9"/>
    <w:rsid w:val="00703231"/>
    <w:rsid w:val="00703A26"/>
    <w:rsid w:val="00706318"/>
    <w:rsid w:val="00712447"/>
    <w:rsid w:val="0073313C"/>
    <w:rsid w:val="007434B1"/>
    <w:rsid w:val="0075330D"/>
    <w:rsid w:val="007606B6"/>
    <w:rsid w:val="00762CAD"/>
    <w:rsid w:val="0076695A"/>
    <w:rsid w:val="0077787B"/>
    <w:rsid w:val="00787E80"/>
    <w:rsid w:val="0079652D"/>
    <w:rsid w:val="007A4C3A"/>
    <w:rsid w:val="007B3219"/>
    <w:rsid w:val="007B4185"/>
    <w:rsid w:val="007D5F8F"/>
    <w:rsid w:val="007D7FA5"/>
    <w:rsid w:val="007E05A6"/>
    <w:rsid w:val="007F09A4"/>
    <w:rsid w:val="008038EC"/>
    <w:rsid w:val="00821FE7"/>
    <w:rsid w:val="0083031D"/>
    <w:rsid w:val="00834E17"/>
    <w:rsid w:val="00836D54"/>
    <w:rsid w:val="00851405"/>
    <w:rsid w:val="00851E3A"/>
    <w:rsid w:val="00853B35"/>
    <w:rsid w:val="00866B8C"/>
    <w:rsid w:val="0087307A"/>
    <w:rsid w:val="008B1A0C"/>
    <w:rsid w:val="008B595C"/>
    <w:rsid w:val="008B7C52"/>
    <w:rsid w:val="008C3CDE"/>
    <w:rsid w:val="009203E3"/>
    <w:rsid w:val="00921407"/>
    <w:rsid w:val="009226E2"/>
    <w:rsid w:val="009318D8"/>
    <w:rsid w:val="00944C57"/>
    <w:rsid w:val="0096067D"/>
    <w:rsid w:val="00997065"/>
    <w:rsid w:val="009A66BC"/>
    <w:rsid w:val="009B611D"/>
    <w:rsid w:val="009C0980"/>
    <w:rsid w:val="009C24EB"/>
    <w:rsid w:val="009D00B3"/>
    <w:rsid w:val="00A03A42"/>
    <w:rsid w:val="00A17673"/>
    <w:rsid w:val="00A2023B"/>
    <w:rsid w:val="00A219E6"/>
    <w:rsid w:val="00A37C3D"/>
    <w:rsid w:val="00A401B6"/>
    <w:rsid w:val="00A57BF5"/>
    <w:rsid w:val="00A623A8"/>
    <w:rsid w:val="00A63ACE"/>
    <w:rsid w:val="00A767F3"/>
    <w:rsid w:val="00A92BFE"/>
    <w:rsid w:val="00AC1459"/>
    <w:rsid w:val="00AC57DC"/>
    <w:rsid w:val="00AD3D5E"/>
    <w:rsid w:val="00AE3C17"/>
    <w:rsid w:val="00AE53CE"/>
    <w:rsid w:val="00AF4FBB"/>
    <w:rsid w:val="00AF5A5B"/>
    <w:rsid w:val="00B0557F"/>
    <w:rsid w:val="00B11320"/>
    <w:rsid w:val="00B16513"/>
    <w:rsid w:val="00B4768C"/>
    <w:rsid w:val="00B54297"/>
    <w:rsid w:val="00B7307F"/>
    <w:rsid w:val="00B73578"/>
    <w:rsid w:val="00B87DA9"/>
    <w:rsid w:val="00B957F1"/>
    <w:rsid w:val="00BB0969"/>
    <w:rsid w:val="00BB1480"/>
    <w:rsid w:val="00BB2745"/>
    <w:rsid w:val="00BB5DFA"/>
    <w:rsid w:val="00BC4E5B"/>
    <w:rsid w:val="00C068A7"/>
    <w:rsid w:val="00C20234"/>
    <w:rsid w:val="00C23BCE"/>
    <w:rsid w:val="00C3324A"/>
    <w:rsid w:val="00C404C3"/>
    <w:rsid w:val="00CA23C8"/>
    <w:rsid w:val="00CA3FC6"/>
    <w:rsid w:val="00CA45E3"/>
    <w:rsid w:val="00CB07DC"/>
    <w:rsid w:val="00CB645E"/>
    <w:rsid w:val="00CC17A1"/>
    <w:rsid w:val="00CD0C63"/>
    <w:rsid w:val="00CE3AE0"/>
    <w:rsid w:val="00D009B7"/>
    <w:rsid w:val="00D04547"/>
    <w:rsid w:val="00D06F43"/>
    <w:rsid w:val="00D244E8"/>
    <w:rsid w:val="00D34FC5"/>
    <w:rsid w:val="00D473F3"/>
    <w:rsid w:val="00D5100E"/>
    <w:rsid w:val="00D60161"/>
    <w:rsid w:val="00D638E4"/>
    <w:rsid w:val="00D7272F"/>
    <w:rsid w:val="00D733A7"/>
    <w:rsid w:val="00D84A3D"/>
    <w:rsid w:val="00DA334B"/>
    <w:rsid w:val="00DD329B"/>
    <w:rsid w:val="00DD4BC2"/>
    <w:rsid w:val="00DE2013"/>
    <w:rsid w:val="00DF7269"/>
    <w:rsid w:val="00E022D5"/>
    <w:rsid w:val="00E30DF4"/>
    <w:rsid w:val="00E51D74"/>
    <w:rsid w:val="00E64EA3"/>
    <w:rsid w:val="00E652AC"/>
    <w:rsid w:val="00E76657"/>
    <w:rsid w:val="00E86DB7"/>
    <w:rsid w:val="00E91F98"/>
    <w:rsid w:val="00E94BB7"/>
    <w:rsid w:val="00E95C72"/>
    <w:rsid w:val="00E96800"/>
    <w:rsid w:val="00F005CE"/>
    <w:rsid w:val="00F14E7E"/>
    <w:rsid w:val="00F257A2"/>
    <w:rsid w:val="00F4334F"/>
    <w:rsid w:val="00F47865"/>
    <w:rsid w:val="00F9221E"/>
    <w:rsid w:val="00F92D97"/>
    <w:rsid w:val="00F97ED2"/>
    <w:rsid w:val="00FB205C"/>
    <w:rsid w:val="00FC350F"/>
    <w:rsid w:val="00FD7426"/>
    <w:rsid w:val="00FF1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1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F12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652D"/>
    <w:rPr>
      <w:color w:val="0000FF" w:themeColor="hyperlink"/>
      <w:u w:val="single"/>
    </w:rPr>
  </w:style>
  <w:style w:type="character" w:customStyle="1" w:styleId="Heading2Char">
    <w:name w:val="Heading 2 Char"/>
    <w:basedOn w:val="DefaultParagraphFont"/>
    <w:link w:val="Heading2"/>
    <w:uiPriority w:val="9"/>
    <w:rsid w:val="00FF124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B1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480"/>
  </w:style>
  <w:style w:type="paragraph" w:styleId="Footer">
    <w:name w:val="footer"/>
    <w:basedOn w:val="Normal"/>
    <w:link w:val="FooterChar"/>
    <w:uiPriority w:val="99"/>
    <w:unhideWhenUsed/>
    <w:rsid w:val="00BB1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480"/>
  </w:style>
  <w:style w:type="table" w:styleId="LightList-Accent1">
    <w:name w:val="Light List Accent 1"/>
    <w:basedOn w:val="TableNormal"/>
    <w:uiPriority w:val="61"/>
    <w:rsid w:val="00FD742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2F35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543"/>
    <w:rPr>
      <w:rFonts w:ascii="Lucida Grande" w:hAnsi="Lucida Grande" w:cs="Lucida Grande"/>
      <w:sz w:val="18"/>
      <w:szCs w:val="18"/>
    </w:rPr>
  </w:style>
  <w:style w:type="paragraph" w:styleId="ListParagraph">
    <w:name w:val="List Paragraph"/>
    <w:basedOn w:val="Normal"/>
    <w:uiPriority w:val="34"/>
    <w:qFormat/>
    <w:rsid w:val="009226E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F12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652D"/>
    <w:rPr>
      <w:color w:val="0000FF" w:themeColor="hyperlink"/>
      <w:u w:val="single"/>
    </w:rPr>
  </w:style>
  <w:style w:type="character" w:customStyle="1" w:styleId="Heading2Char">
    <w:name w:val="Heading 2 Char"/>
    <w:basedOn w:val="DefaultParagraphFont"/>
    <w:link w:val="Heading2"/>
    <w:uiPriority w:val="9"/>
    <w:rsid w:val="00FF124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B1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480"/>
  </w:style>
  <w:style w:type="paragraph" w:styleId="Footer">
    <w:name w:val="footer"/>
    <w:basedOn w:val="Normal"/>
    <w:link w:val="FooterChar"/>
    <w:uiPriority w:val="99"/>
    <w:unhideWhenUsed/>
    <w:rsid w:val="00BB1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480"/>
  </w:style>
  <w:style w:type="table" w:styleId="LightList-Accent1">
    <w:name w:val="Light List Accent 1"/>
    <w:basedOn w:val="TableNormal"/>
    <w:uiPriority w:val="61"/>
    <w:rsid w:val="00FD742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2F35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3543"/>
    <w:rPr>
      <w:rFonts w:ascii="Lucida Grande" w:hAnsi="Lucida Grande" w:cs="Lucida Grande"/>
      <w:sz w:val="18"/>
      <w:szCs w:val="18"/>
    </w:rPr>
  </w:style>
  <w:style w:type="paragraph" w:styleId="ListParagraph">
    <w:name w:val="List Paragraph"/>
    <w:basedOn w:val="Normal"/>
    <w:uiPriority w:val="34"/>
    <w:qFormat/>
    <w:rsid w:val="00922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116544">
      <w:bodyDiv w:val="1"/>
      <w:marLeft w:val="0"/>
      <w:marRight w:val="0"/>
      <w:marTop w:val="0"/>
      <w:marBottom w:val="0"/>
      <w:divBdr>
        <w:top w:val="none" w:sz="0" w:space="0" w:color="auto"/>
        <w:left w:val="none" w:sz="0" w:space="0" w:color="auto"/>
        <w:bottom w:val="none" w:sz="0" w:space="0" w:color="auto"/>
        <w:right w:val="none" w:sz="0" w:space="0" w:color="auto"/>
      </w:divBdr>
    </w:div>
    <w:div w:id="1202473668">
      <w:bodyDiv w:val="1"/>
      <w:marLeft w:val="0"/>
      <w:marRight w:val="0"/>
      <w:marTop w:val="0"/>
      <w:marBottom w:val="0"/>
      <w:divBdr>
        <w:top w:val="none" w:sz="0" w:space="0" w:color="auto"/>
        <w:left w:val="none" w:sz="0" w:space="0" w:color="auto"/>
        <w:bottom w:val="none" w:sz="0" w:space="0" w:color="auto"/>
        <w:right w:val="none" w:sz="0" w:space="0" w:color="auto"/>
      </w:divBdr>
    </w:div>
    <w:div w:id="1532526517">
      <w:bodyDiv w:val="1"/>
      <w:marLeft w:val="0"/>
      <w:marRight w:val="0"/>
      <w:marTop w:val="0"/>
      <w:marBottom w:val="0"/>
      <w:divBdr>
        <w:top w:val="none" w:sz="0" w:space="0" w:color="auto"/>
        <w:left w:val="none" w:sz="0" w:space="0" w:color="auto"/>
        <w:bottom w:val="none" w:sz="0" w:space="0" w:color="auto"/>
        <w:right w:val="none" w:sz="0" w:space="0" w:color="auto"/>
      </w:divBdr>
    </w:div>
    <w:div w:id="190324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image" Target="media/image10.jpeg"/><Relationship Id="rId15" Type="http://schemas.openxmlformats.org/officeDocument/2006/relationships/hyperlink" Target="https://www.youtube.com/watch?v=V7NvuCphsbY" TargetMode="External"/><Relationship Id="rId16" Type="http://schemas.openxmlformats.org/officeDocument/2006/relationships/hyperlink" Target="https://www.youtube.com/watch?v=YjcEu_ssZTQ&amp;t=227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A5A3DB713AD246AD0C14268AB0A902" ma:contentTypeVersion="0" ma:contentTypeDescription="Create a new document." ma:contentTypeScope="" ma:versionID="c5737dc273e9470bd70a93171c172131">
  <xsd:schema xmlns:xsd="http://www.w3.org/2001/XMLSchema" xmlns:xs="http://www.w3.org/2001/XMLSchema" xmlns:p="http://schemas.microsoft.com/office/2006/metadata/properties" xmlns:ns2="2f1e4afa-0e0e-43cd-be07-2e063c5c0cdf" targetNamespace="http://schemas.microsoft.com/office/2006/metadata/properties" ma:root="true" ma:fieldsID="6befe61cef1460ab09ba09bf7e5a2ff2" ns2:_="">
    <xsd:import namespace="2f1e4afa-0e0e-43cd-be07-2e063c5c0c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e4afa-0e0e-43cd-be07-2e063c5c0c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f1e4afa-0e0e-43cd-be07-2e063c5c0cdf">XQPNW2PSJNK4-1034-2</_dlc_DocId>
    <_dlc_DocIdUrl xmlns="2f1e4afa-0e0e-43cd-be07-2e063c5c0cdf">
      <Url>https://sharepoint.spu.edu/OAA/SOE/TEStudents/_layouts/DocIdRedir.aspx?ID=XQPNW2PSJNK4-1034-2</Url>
      <Description>XQPNW2PSJNK4-1034-2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1CE64-4AC3-4E8D-9DE7-FE2AB2D6E4FA}">
  <ds:schemaRefs>
    <ds:schemaRef ds:uri="http://schemas.microsoft.com/sharepoint/v3/contenttype/forms"/>
  </ds:schemaRefs>
</ds:datastoreItem>
</file>

<file path=customXml/itemProps2.xml><?xml version="1.0" encoding="utf-8"?>
<ds:datastoreItem xmlns:ds="http://schemas.openxmlformats.org/officeDocument/2006/customXml" ds:itemID="{C221F711-81C9-4FA0-A8FA-C56BE614C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e4afa-0e0e-43cd-be07-2e063c5c0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7AEB50-3B2A-4960-BAC4-9626FC71E516}">
  <ds:schemaRefs>
    <ds:schemaRef ds:uri="http://schemas.microsoft.com/office/2006/metadata/properties"/>
    <ds:schemaRef ds:uri="http://schemas.microsoft.com/office/infopath/2007/PartnerControls"/>
    <ds:schemaRef ds:uri="2f1e4afa-0e0e-43cd-be07-2e063c5c0cdf"/>
  </ds:schemaRefs>
</ds:datastoreItem>
</file>

<file path=customXml/itemProps4.xml><?xml version="1.0" encoding="utf-8"?>
<ds:datastoreItem xmlns:ds="http://schemas.openxmlformats.org/officeDocument/2006/customXml" ds:itemID="{436A69A8-1FED-42FD-9994-7AB9EF9A632F}">
  <ds:schemaRefs>
    <ds:schemaRef ds:uri="http://schemas.microsoft.com/sharepoint/events"/>
  </ds:schemaRefs>
</ds:datastoreItem>
</file>

<file path=customXml/itemProps5.xml><?xml version="1.0" encoding="utf-8"?>
<ds:datastoreItem xmlns:ds="http://schemas.openxmlformats.org/officeDocument/2006/customXml" ds:itemID="{5316508E-AD3D-7747-95A3-6A35DA59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1579</Words>
  <Characters>9003</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Escue</cp:lastModifiedBy>
  <cp:revision>7</cp:revision>
  <cp:lastPrinted>2015-12-15T18:46:00Z</cp:lastPrinted>
  <dcterms:created xsi:type="dcterms:W3CDTF">2017-09-10T00:18:00Z</dcterms:created>
  <dcterms:modified xsi:type="dcterms:W3CDTF">2017-10-01T00:19:00Z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d9faf257-934e-4a09-a8eb-d19279e56216</vt:lpwstr>
  </property>
  <property fmtid="{D5CDD505-2E9C-101B-9397-08002B2CF9AE}" pid="3" name="ContentTypeId">
    <vt:lpwstr>0x0101000DA5A3DB713AD246AD0C14268AB0A902</vt:lpwstr>
  </property>
</Properties>
</file>